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CA7D981" w:rsidR="00711DA1" w:rsidRDefault="00E117AB">
      <w:pPr>
        <w:pStyle w:val="Heading1"/>
        <w:spacing w:before="0" w:after="240"/>
        <w:rPr>
          <w:rFonts w:ascii="Calibri" w:eastAsia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01FBA" wp14:editId="7C9BCF7F">
            <wp:simplePos x="0" y="0"/>
            <wp:positionH relativeFrom="column">
              <wp:posOffset>4121150</wp:posOffset>
            </wp:positionH>
            <wp:positionV relativeFrom="paragraph">
              <wp:posOffset>-533400</wp:posOffset>
            </wp:positionV>
            <wp:extent cx="1980000" cy="424993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 LOGO - blac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42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6CCDF6DB" w:rsidR="00E117AB" w:rsidRDefault="006D67DC" w:rsidP="00E117AB">
      <w:pPr>
        <w:pStyle w:val="Heading1"/>
        <w:jc w:val="center"/>
        <w:rPr>
          <w:rFonts w:eastAsia="Calibri"/>
          <w:b/>
          <w:sz w:val="24"/>
          <w:szCs w:val="24"/>
          <w:u w:val="single"/>
        </w:rPr>
      </w:pPr>
      <w:bookmarkStart w:id="0" w:name="_heading=h.gjdgxs" w:colFirst="0" w:colLast="0"/>
      <w:bookmarkEnd w:id="0"/>
      <w:r w:rsidRPr="00E117AB">
        <w:rPr>
          <w:rFonts w:eastAsia="Calibri"/>
          <w:b/>
          <w:sz w:val="24"/>
          <w:szCs w:val="24"/>
          <w:u w:val="single"/>
        </w:rPr>
        <w:t xml:space="preserve">Requests for </w:t>
      </w:r>
      <w:r w:rsidR="007057E0">
        <w:rPr>
          <w:rFonts w:eastAsia="Calibri"/>
          <w:b/>
          <w:sz w:val="24"/>
          <w:szCs w:val="24"/>
          <w:u w:val="single"/>
        </w:rPr>
        <w:t xml:space="preserve">audio files of </w:t>
      </w:r>
      <w:r w:rsidR="00424CBA">
        <w:rPr>
          <w:rFonts w:eastAsia="Calibri"/>
          <w:b/>
          <w:sz w:val="24"/>
          <w:szCs w:val="24"/>
          <w:u w:val="single"/>
        </w:rPr>
        <w:t xml:space="preserve">recorded </w:t>
      </w:r>
      <w:r w:rsidR="00E117AB" w:rsidRPr="00E117AB">
        <w:rPr>
          <w:rFonts w:eastAsia="Calibri"/>
          <w:b/>
          <w:sz w:val="24"/>
          <w:szCs w:val="24"/>
          <w:u w:val="single"/>
        </w:rPr>
        <w:t>Child Protection Conferences</w:t>
      </w:r>
    </w:p>
    <w:p w14:paraId="34842439" w14:textId="4C6E7181" w:rsidR="00574BA8" w:rsidRDefault="00574BA8" w:rsidP="00574BA8"/>
    <w:p w14:paraId="17144AA8" w14:textId="04B9B593" w:rsidR="00E117AB" w:rsidRPr="00E117AB" w:rsidRDefault="00E117AB" w:rsidP="00E117AB">
      <w:pPr>
        <w:rPr>
          <w:sz w:val="24"/>
          <w:szCs w:val="24"/>
        </w:rPr>
      </w:pPr>
    </w:p>
    <w:p w14:paraId="1E4909B0" w14:textId="62E02E99" w:rsidR="007057E0" w:rsidRDefault="00E117AB" w:rsidP="00E117AB">
      <w:pPr>
        <w:jc w:val="both"/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A brief written summary of the Conference and the agreed outline Plan </w:t>
      </w:r>
      <w:r w:rsidR="00F05C9E">
        <w:rPr>
          <w:rFonts w:eastAsia="Calibri"/>
          <w:sz w:val="24"/>
          <w:szCs w:val="24"/>
        </w:rPr>
        <w:t>is</w:t>
      </w:r>
      <w:r w:rsidRPr="00E117AB">
        <w:rPr>
          <w:rFonts w:eastAsia="Calibri"/>
          <w:sz w:val="24"/>
          <w:szCs w:val="24"/>
        </w:rPr>
        <w:t xml:space="preserve"> developed </w:t>
      </w:r>
      <w:r w:rsidR="00B90321">
        <w:rPr>
          <w:rFonts w:eastAsia="Calibri"/>
          <w:sz w:val="24"/>
          <w:szCs w:val="24"/>
        </w:rPr>
        <w:t xml:space="preserve">by the CP Chair </w:t>
      </w:r>
      <w:r w:rsidRPr="00E117AB">
        <w:rPr>
          <w:rFonts w:eastAsia="Calibri"/>
          <w:sz w:val="24"/>
          <w:szCs w:val="24"/>
        </w:rPr>
        <w:t xml:space="preserve">during </w:t>
      </w:r>
      <w:r w:rsidR="00F05C9E">
        <w:rPr>
          <w:rFonts w:eastAsia="Calibri"/>
          <w:sz w:val="24"/>
          <w:szCs w:val="24"/>
        </w:rPr>
        <w:t>each Child Protection Conference</w:t>
      </w:r>
      <w:r w:rsidRPr="00E117AB">
        <w:rPr>
          <w:rFonts w:eastAsia="Calibri"/>
          <w:sz w:val="24"/>
          <w:szCs w:val="24"/>
        </w:rPr>
        <w:t xml:space="preserve"> and shared electronically with conference participants, within </w:t>
      </w:r>
      <w:r w:rsidR="00B90321">
        <w:rPr>
          <w:rFonts w:eastAsia="Calibri"/>
          <w:sz w:val="24"/>
          <w:szCs w:val="24"/>
        </w:rPr>
        <w:t>2</w:t>
      </w:r>
      <w:r w:rsidRPr="00E117AB">
        <w:rPr>
          <w:rFonts w:eastAsia="Calibri"/>
          <w:sz w:val="24"/>
          <w:szCs w:val="24"/>
        </w:rPr>
        <w:t xml:space="preserve"> working day</w:t>
      </w:r>
      <w:r w:rsidR="00B90321">
        <w:rPr>
          <w:rFonts w:eastAsia="Calibri"/>
          <w:sz w:val="24"/>
          <w:szCs w:val="24"/>
        </w:rPr>
        <w:t>s</w:t>
      </w:r>
      <w:r w:rsidRPr="00E117AB">
        <w:rPr>
          <w:rFonts w:eastAsia="Calibri"/>
          <w:sz w:val="24"/>
          <w:szCs w:val="24"/>
        </w:rPr>
        <w:t xml:space="preserve"> of the meeting</w:t>
      </w:r>
      <w:r w:rsidR="00574BA8">
        <w:rPr>
          <w:rFonts w:eastAsia="Calibri"/>
          <w:sz w:val="24"/>
          <w:szCs w:val="24"/>
          <w:vertAlign w:val="superscript"/>
        </w:rPr>
        <w:t>1</w:t>
      </w:r>
      <w:r w:rsidRPr="00E117AB">
        <w:rPr>
          <w:rFonts w:eastAsia="Calibri"/>
          <w:sz w:val="24"/>
          <w:szCs w:val="24"/>
        </w:rPr>
        <w:t xml:space="preserve">. </w:t>
      </w:r>
    </w:p>
    <w:p w14:paraId="2EB07118" w14:textId="77777777" w:rsidR="007057E0" w:rsidRDefault="007057E0" w:rsidP="00E117AB">
      <w:pPr>
        <w:jc w:val="both"/>
        <w:rPr>
          <w:rFonts w:eastAsia="Calibri"/>
          <w:sz w:val="24"/>
          <w:szCs w:val="24"/>
        </w:rPr>
      </w:pPr>
    </w:p>
    <w:p w14:paraId="7BC0F81D" w14:textId="24E0B226" w:rsidR="00E117AB" w:rsidRPr="00E117AB" w:rsidRDefault="007057E0" w:rsidP="00E117AB">
      <w:pPr>
        <w:jc w:val="both"/>
        <w:rPr>
          <w:rFonts w:eastAsia="Calibri"/>
          <w:sz w:val="24"/>
          <w:szCs w:val="24"/>
          <w:highlight w:val="yellow"/>
        </w:rPr>
      </w:pPr>
      <w:r w:rsidRPr="007057E0">
        <w:rPr>
          <w:rFonts w:eastAsia="Calibri"/>
          <w:sz w:val="24"/>
          <w:szCs w:val="24"/>
        </w:rPr>
        <w:t>The</w:t>
      </w:r>
      <w:r w:rsidR="00424CBA">
        <w:rPr>
          <w:rFonts w:eastAsia="Calibri"/>
          <w:sz w:val="24"/>
          <w:szCs w:val="24"/>
        </w:rPr>
        <w:t>se</w:t>
      </w:r>
      <w:r w:rsidRPr="007057E0">
        <w:rPr>
          <w:rFonts w:eastAsia="Calibri"/>
          <w:sz w:val="24"/>
          <w:szCs w:val="24"/>
        </w:rPr>
        <w:t xml:space="preserve"> should provide clear and concise information to support the Core Group, (which includes parents and young people) to focus them </w:t>
      </w:r>
      <w:r>
        <w:rPr>
          <w:rFonts w:eastAsia="Calibri"/>
          <w:sz w:val="24"/>
          <w:szCs w:val="24"/>
        </w:rPr>
        <w:t xml:space="preserve">on </w:t>
      </w:r>
      <w:r w:rsidRPr="007057E0">
        <w:rPr>
          <w:rFonts w:eastAsia="Calibri"/>
          <w:sz w:val="24"/>
          <w:szCs w:val="24"/>
        </w:rPr>
        <w:t xml:space="preserve">working together to reduce </w:t>
      </w:r>
      <w:r>
        <w:rPr>
          <w:rFonts w:eastAsia="Calibri"/>
          <w:sz w:val="24"/>
          <w:szCs w:val="24"/>
        </w:rPr>
        <w:t xml:space="preserve">specific </w:t>
      </w:r>
      <w:r w:rsidRPr="007057E0">
        <w:rPr>
          <w:rFonts w:eastAsia="Calibri"/>
          <w:sz w:val="24"/>
          <w:szCs w:val="24"/>
        </w:rPr>
        <w:t xml:space="preserve">risks and </w:t>
      </w:r>
      <w:r w:rsidR="00574BA8">
        <w:rPr>
          <w:rFonts w:eastAsia="Calibri"/>
          <w:sz w:val="24"/>
          <w:szCs w:val="24"/>
        </w:rPr>
        <w:t>achieve</w:t>
      </w:r>
      <w:r w:rsidRPr="007057E0">
        <w:rPr>
          <w:rFonts w:eastAsia="Calibri"/>
          <w:sz w:val="24"/>
          <w:szCs w:val="24"/>
        </w:rPr>
        <w:t xml:space="preserve"> </w:t>
      </w:r>
      <w:r w:rsidR="00574BA8">
        <w:rPr>
          <w:rFonts w:eastAsia="Calibri"/>
          <w:sz w:val="24"/>
          <w:szCs w:val="24"/>
        </w:rPr>
        <w:t xml:space="preserve">timely </w:t>
      </w:r>
      <w:r w:rsidRPr="007057E0">
        <w:rPr>
          <w:rFonts w:eastAsia="Calibri"/>
          <w:sz w:val="24"/>
          <w:szCs w:val="24"/>
        </w:rPr>
        <w:t>outcomes for the child</w:t>
      </w:r>
      <w:r w:rsidR="00574BA8">
        <w:rPr>
          <w:rFonts w:eastAsia="Calibri"/>
          <w:sz w:val="24"/>
          <w:szCs w:val="24"/>
        </w:rPr>
        <w:t>.</w:t>
      </w:r>
      <w:r w:rsidRPr="007057E0">
        <w:rPr>
          <w:rFonts w:eastAsia="Calibri"/>
          <w:sz w:val="24"/>
          <w:szCs w:val="24"/>
        </w:rPr>
        <w:t xml:space="preserve"> </w:t>
      </w:r>
    </w:p>
    <w:p w14:paraId="34FB72B0" w14:textId="77777777" w:rsidR="00E117AB" w:rsidRDefault="00E117AB" w:rsidP="00E117AB">
      <w:pPr>
        <w:rPr>
          <w:rFonts w:eastAsia="Calibri"/>
        </w:rPr>
      </w:pPr>
    </w:p>
    <w:p w14:paraId="3F930F92" w14:textId="0856F7F5" w:rsidR="007057E0" w:rsidRDefault="00574BA8" w:rsidP="00E117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A</w:t>
      </w:r>
      <w:r w:rsidR="009520E4">
        <w:rPr>
          <w:rFonts w:eastAsia="Calibri"/>
          <w:sz w:val="24"/>
          <w:szCs w:val="24"/>
        </w:rPr>
        <w:t xml:space="preserve"> back-up </w:t>
      </w:r>
      <w:r w:rsidR="00E117AB" w:rsidRPr="00E117AB">
        <w:rPr>
          <w:rFonts w:eastAsia="Calibri"/>
          <w:sz w:val="24"/>
          <w:szCs w:val="24"/>
        </w:rPr>
        <w:t xml:space="preserve">audio recording of the conference is also made and stored securely by Oxfordshire County Council. </w:t>
      </w:r>
      <w:r>
        <w:rPr>
          <w:rFonts w:eastAsia="Calibri"/>
          <w:sz w:val="24"/>
          <w:szCs w:val="24"/>
        </w:rPr>
        <w:t>Its purpose is p</w:t>
      </w:r>
      <w:r w:rsidRPr="00574BA8">
        <w:rPr>
          <w:rFonts w:eastAsia="Calibri"/>
          <w:sz w:val="24"/>
          <w:szCs w:val="24"/>
        </w:rPr>
        <w:t xml:space="preserve">rimarily for internal confidential quality assurance audit </w:t>
      </w:r>
      <w:r>
        <w:rPr>
          <w:rFonts w:eastAsia="Calibri"/>
          <w:sz w:val="24"/>
          <w:szCs w:val="24"/>
        </w:rPr>
        <w:t xml:space="preserve">and training </w:t>
      </w:r>
      <w:r w:rsidRPr="00574BA8">
        <w:rPr>
          <w:rFonts w:eastAsia="Calibri"/>
          <w:sz w:val="24"/>
          <w:szCs w:val="24"/>
        </w:rPr>
        <w:t>purposes</w:t>
      </w:r>
      <w:r>
        <w:rPr>
          <w:rFonts w:eastAsia="Calibri"/>
          <w:sz w:val="24"/>
          <w:szCs w:val="24"/>
        </w:rPr>
        <w:t>.</w:t>
      </w:r>
    </w:p>
    <w:p w14:paraId="3855A018" w14:textId="47EB82AC" w:rsidR="00F05C9E" w:rsidRDefault="00F05C9E" w:rsidP="00E117AB">
      <w:pPr>
        <w:jc w:val="both"/>
        <w:rPr>
          <w:rFonts w:eastAsia="Calibri"/>
          <w:sz w:val="24"/>
          <w:szCs w:val="24"/>
        </w:rPr>
      </w:pPr>
    </w:p>
    <w:p w14:paraId="3100E50A" w14:textId="0A282397" w:rsidR="00F05C9E" w:rsidRDefault="00B90321" w:rsidP="00E117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If any of the parties named below are concerned information is missing </w:t>
      </w:r>
      <w:r w:rsidR="009520E4">
        <w:rPr>
          <w:rFonts w:eastAsia="Calibri"/>
          <w:sz w:val="24"/>
          <w:szCs w:val="24"/>
        </w:rPr>
        <w:t xml:space="preserve">from the conference documents they receive </w:t>
      </w:r>
      <w:r>
        <w:rPr>
          <w:rFonts w:eastAsia="Calibri"/>
          <w:sz w:val="24"/>
          <w:szCs w:val="24"/>
        </w:rPr>
        <w:t xml:space="preserve">or </w:t>
      </w:r>
      <w:r w:rsidR="009520E4">
        <w:rPr>
          <w:rFonts w:eastAsia="Calibri"/>
          <w:sz w:val="24"/>
          <w:szCs w:val="24"/>
        </w:rPr>
        <w:t xml:space="preserve">that they do </w:t>
      </w:r>
      <w:r>
        <w:rPr>
          <w:rFonts w:eastAsia="Calibri"/>
          <w:sz w:val="24"/>
          <w:szCs w:val="24"/>
        </w:rPr>
        <w:t>not accurately reflect the content of the meeting, re</w:t>
      </w:r>
      <w:r w:rsidR="00F05C9E">
        <w:rPr>
          <w:rFonts w:eastAsia="Calibri"/>
          <w:sz w:val="24"/>
          <w:szCs w:val="24"/>
        </w:rPr>
        <w:t>quest</w:t>
      </w:r>
      <w:r w:rsidR="00671073">
        <w:rPr>
          <w:rFonts w:eastAsia="Calibri"/>
          <w:sz w:val="24"/>
          <w:szCs w:val="24"/>
        </w:rPr>
        <w:t>s</w:t>
      </w:r>
      <w:r w:rsidR="00F05C9E">
        <w:rPr>
          <w:rFonts w:eastAsia="Calibri"/>
          <w:sz w:val="24"/>
          <w:szCs w:val="24"/>
        </w:rPr>
        <w:t xml:space="preserve"> for </w:t>
      </w:r>
      <w:r w:rsidR="007057E0">
        <w:rPr>
          <w:rFonts w:eastAsia="Calibri"/>
          <w:sz w:val="24"/>
          <w:szCs w:val="24"/>
        </w:rPr>
        <w:t>MP3 audio files of the conference</w:t>
      </w:r>
      <w:r w:rsidR="00F05C9E">
        <w:rPr>
          <w:rFonts w:eastAsia="Calibri"/>
          <w:sz w:val="24"/>
          <w:szCs w:val="24"/>
        </w:rPr>
        <w:t xml:space="preserve"> </w:t>
      </w:r>
      <w:r w:rsidR="00671073">
        <w:rPr>
          <w:rFonts w:eastAsia="Calibri"/>
          <w:sz w:val="24"/>
          <w:szCs w:val="24"/>
        </w:rPr>
        <w:t>can be made</w:t>
      </w:r>
      <w:r>
        <w:rPr>
          <w:rFonts w:eastAsia="Calibri"/>
          <w:sz w:val="24"/>
          <w:szCs w:val="24"/>
        </w:rPr>
        <w:t xml:space="preserve"> by:</w:t>
      </w:r>
      <w:r w:rsidR="00F05C9E">
        <w:rPr>
          <w:rFonts w:eastAsia="Calibri"/>
          <w:sz w:val="24"/>
          <w:szCs w:val="24"/>
        </w:rPr>
        <w:t xml:space="preserve"> </w:t>
      </w:r>
    </w:p>
    <w:p w14:paraId="73B59FCA" w14:textId="19C0019F" w:rsidR="00F05C9E" w:rsidRDefault="00F05C9E" w:rsidP="00E117AB">
      <w:pPr>
        <w:jc w:val="both"/>
        <w:rPr>
          <w:rFonts w:eastAsia="Calibri"/>
          <w:sz w:val="24"/>
          <w:szCs w:val="24"/>
        </w:rPr>
      </w:pPr>
    </w:p>
    <w:p w14:paraId="760AE057" w14:textId="6118101A" w:rsidR="00F05C9E" w:rsidRDefault="00E16D43" w:rsidP="00F05C9E">
      <w:pPr>
        <w:pStyle w:val="ListParagraph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</w:t>
      </w:r>
      <w:r w:rsidR="00F05C9E">
        <w:rPr>
          <w:rFonts w:eastAsia="Calibri"/>
          <w:sz w:val="24"/>
          <w:szCs w:val="24"/>
        </w:rPr>
        <w:t>hildren aged 13 and over who have been the subject of the conference</w:t>
      </w:r>
      <w:r w:rsidR="00671073">
        <w:rPr>
          <w:rFonts w:eastAsia="Calibri"/>
          <w:sz w:val="24"/>
          <w:szCs w:val="24"/>
          <w:vertAlign w:val="superscript"/>
        </w:rPr>
        <w:t>1</w:t>
      </w:r>
      <w:r w:rsidR="00F05C9E">
        <w:rPr>
          <w:rFonts w:eastAsia="Calibri"/>
          <w:sz w:val="24"/>
          <w:szCs w:val="24"/>
        </w:rPr>
        <w:t>;</w:t>
      </w:r>
    </w:p>
    <w:p w14:paraId="55DD56CD" w14:textId="6738BDC6" w:rsidR="00F05C9E" w:rsidRDefault="00671073" w:rsidP="00671073">
      <w:pPr>
        <w:pStyle w:val="ListParagraph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</w:t>
      </w:r>
      <w:r w:rsidR="00F05C9E">
        <w:rPr>
          <w:rFonts w:eastAsia="Calibri"/>
          <w:sz w:val="24"/>
          <w:szCs w:val="24"/>
        </w:rPr>
        <w:t>hose who hold Parental Responsibility for those children;</w:t>
      </w:r>
    </w:p>
    <w:p w14:paraId="03475990" w14:textId="702524AA" w:rsidR="00F05C9E" w:rsidRDefault="00671073" w:rsidP="00671073">
      <w:pPr>
        <w:pStyle w:val="ListParagraph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Courts of Law</w:t>
      </w:r>
    </w:p>
    <w:p w14:paraId="1E978E7E" w14:textId="69FB7380" w:rsidR="00F05C9E" w:rsidRDefault="00F05C9E" w:rsidP="00F05C9E">
      <w:pPr>
        <w:pStyle w:val="ListParagraph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Oxfordshire County Council Complaints </w:t>
      </w:r>
      <w:r w:rsidR="00671073">
        <w:rPr>
          <w:rFonts w:eastAsia="Calibri"/>
          <w:sz w:val="24"/>
          <w:szCs w:val="24"/>
        </w:rPr>
        <w:t xml:space="preserve">and Information </w:t>
      </w:r>
      <w:r>
        <w:rPr>
          <w:rFonts w:eastAsia="Calibri"/>
          <w:sz w:val="24"/>
          <w:szCs w:val="24"/>
        </w:rPr>
        <w:t xml:space="preserve">Service </w:t>
      </w:r>
      <w:r w:rsidR="00671073">
        <w:rPr>
          <w:rFonts w:eastAsia="Calibri"/>
          <w:sz w:val="24"/>
          <w:szCs w:val="24"/>
        </w:rPr>
        <w:t>(including access to records</w:t>
      </w:r>
      <w:r w:rsidR="00A52226">
        <w:rPr>
          <w:rFonts w:eastAsia="Calibri"/>
          <w:sz w:val="24"/>
          <w:szCs w:val="24"/>
        </w:rPr>
        <w:t xml:space="preserve"> team</w:t>
      </w:r>
      <w:r w:rsidR="00671073">
        <w:rPr>
          <w:rFonts w:eastAsia="Calibri"/>
          <w:sz w:val="24"/>
          <w:szCs w:val="24"/>
        </w:rPr>
        <w:t>)</w:t>
      </w:r>
    </w:p>
    <w:p w14:paraId="0AE64BD9" w14:textId="575A4BCB" w:rsidR="00F05C9E" w:rsidRDefault="00F05C9E" w:rsidP="00F05C9E">
      <w:pPr>
        <w:pStyle w:val="ListParagraph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Oxfordshire County Council CEF Quality Assurance Service for quality control</w:t>
      </w:r>
      <w:r w:rsidR="00D01D2B">
        <w:rPr>
          <w:rFonts w:eastAsia="Calibri"/>
          <w:sz w:val="24"/>
          <w:szCs w:val="24"/>
        </w:rPr>
        <w:t>, audit</w:t>
      </w:r>
      <w:r>
        <w:rPr>
          <w:rFonts w:eastAsia="Calibri"/>
          <w:sz w:val="24"/>
          <w:szCs w:val="24"/>
        </w:rPr>
        <w:t xml:space="preserve"> and complex complaint investigation. </w:t>
      </w:r>
    </w:p>
    <w:p w14:paraId="19C7C6E4" w14:textId="60283A88" w:rsidR="00E16D43" w:rsidRPr="00E16D43" w:rsidRDefault="00E16D43" w:rsidP="00E16D43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E16D43">
        <w:rPr>
          <w:sz w:val="24"/>
          <w:szCs w:val="24"/>
        </w:rPr>
        <w:t>By other Local Authorities for the purposes of transfer in C</w:t>
      </w:r>
      <w:r>
        <w:rPr>
          <w:sz w:val="24"/>
          <w:szCs w:val="24"/>
        </w:rPr>
        <w:t>P</w:t>
      </w:r>
      <w:r w:rsidRPr="00E16D43">
        <w:rPr>
          <w:sz w:val="24"/>
          <w:szCs w:val="24"/>
        </w:rPr>
        <w:t xml:space="preserve"> Conferences. </w:t>
      </w:r>
    </w:p>
    <w:p w14:paraId="3E1A80B0" w14:textId="77777777" w:rsidR="00E16D43" w:rsidRDefault="00E16D43" w:rsidP="00E16D43">
      <w:pPr>
        <w:pStyle w:val="ListParagraph"/>
        <w:jc w:val="both"/>
        <w:rPr>
          <w:rFonts w:eastAsia="Calibri"/>
          <w:sz w:val="24"/>
          <w:szCs w:val="24"/>
        </w:rPr>
      </w:pPr>
    </w:p>
    <w:p w14:paraId="15FB9596" w14:textId="08796BEF" w:rsidR="00D01D2B" w:rsidRDefault="00D01D2B" w:rsidP="00D01D2B">
      <w:pPr>
        <w:jc w:val="both"/>
        <w:rPr>
          <w:rFonts w:eastAsia="Calibri"/>
          <w:sz w:val="24"/>
          <w:szCs w:val="24"/>
        </w:rPr>
      </w:pPr>
    </w:p>
    <w:p w14:paraId="520B76F8" w14:textId="53EB5F7F" w:rsidR="00D01D2B" w:rsidRDefault="00D01D2B" w:rsidP="00D01D2B">
      <w:pPr>
        <w:rPr>
          <w:rFonts w:eastAsia="Calibri"/>
          <w:bCs/>
          <w:sz w:val="24"/>
          <w:szCs w:val="24"/>
          <w:u w:val="single"/>
        </w:rPr>
      </w:pPr>
      <w:r w:rsidRPr="00D01D2B">
        <w:rPr>
          <w:rFonts w:eastAsia="Calibri"/>
          <w:bCs/>
          <w:sz w:val="24"/>
          <w:szCs w:val="24"/>
          <w:u w:val="single"/>
        </w:rPr>
        <w:t>The law</w:t>
      </w:r>
    </w:p>
    <w:p w14:paraId="07BB6488" w14:textId="77777777" w:rsidR="00D01D2B" w:rsidRPr="00D01D2B" w:rsidRDefault="00D01D2B" w:rsidP="00D01D2B">
      <w:pPr>
        <w:rPr>
          <w:rFonts w:eastAsia="Calibri"/>
          <w:bCs/>
          <w:sz w:val="24"/>
          <w:szCs w:val="24"/>
          <w:u w:val="single"/>
        </w:rPr>
      </w:pPr>
    </w:p>
    <w:p w14:paraId="47AA4A76" w14:textId="03410827" w:rsidR="009520E4" w:rsidRDefault="00D01D2B" w:rsidP="00D01D2B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Data protection law gives individuals the right to </w:t>
      </w:r>
      <w:r w:rsidR="000127BA">
        <w:rPr>
          <w:rFonts w:eastAsia="Calibri"/>
          <w:sz w:val="24"/>
          <w:szCs w:val="24"/>
        </w:rPr>
        <w:t>ask for the</w:t>
      </w:r>
      <w:r w:rsidRPr="00E117AB">
        <w:rPr>
          <w:rFonts w:eastAsia="Calibri"/>
          <w:sz w:val="24"/>
          <w:szCs w:val="24"/>
        </w:rPr>
        <w:t xml:space="preserve"> personal information an organisation holds about them and unless an exemption applies, to receive a copy of that information. </w:t>
      </w:r>
      <w:r w:rsidR="009520E4">
        <w:rPr>
          <w:rFonts w:eastAsia="Calibri"/>
          <w:sz w:val="24"/>
          <w:szCs w:val="24"/>
        </w:rPr>
        <w:t>This therefore includes an audio recording of a meeting held about them or a child for who</w:t>
      </w:r>
      <w:r w:rsidR="00424CBA">
        <w:rPr>
          <w:rFonts w:eastAsia="Calibri"/>
          <w:sz w:val="24"/>
          <w:szCs w:val="24"/>
        </w:rPr>
        <w:t>m</w:t>
      </w:r>
      <w:r w:rsidR="009520E4">
        <w:rPr>
          <w:rFonts w:eastAsia="Calibri"/>
          <w:sz w:val="24"/>
          <w:szCs w:val="24"/>
        </w:rPr>
        <w:t xml:space="preserve"> they hold Parental Responsibility. </w:t>
      </w:r>
    </w:p>
    <w:p w14:paraId="33495675" w14:textId="77777777" w:rsidR="009520E4" w:rsidRDefault="009520E4" w:rsidP="00D01D2B">
      <w:pPr>
        <w:rPr>
          <w:rFonts w:eastAsia="Calibri"/>
          <w:sz w:val="24"/>
          <w:szCs w:val="24"/>
        </w:rPr>
      </w:pPr>
    </w:p>
    <w:p w14:paraId="1CDFE1EF" w14:textId="5F6D575E" w:rsidR="00D01D2B" w:rsidRPr="00E117AB" w:rsidRDefault="009520E4" w:rsidP="00D01D2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</w:t>
      </w:r>
      <w:r w:rsidR="00D01D2B" w:rsidRPr="00E117AB">
        <w:rPr>
          <w:rFonts w:eastAsia="Calibri"/>
          <w:sz w:val="24"/>
          <w:szCs w:val="24"/>
        </w:rPr>
        <w:t xml:space="preserve">he </w:t>
      </w:r>
      <w:r w:rsidR="00D01D2B">
        <w:rPr>
          <w:rFonts w:eastAsia="Calibri"/>
          <w:sz w:val="24"/>
          <w:szCs w:val="24"/>
        </w:rPr>
        <w:t>Child Protection Chair</w:t>
      </w:r>
      <w:r w:rsidR="00D01D2B" w:rsidRPr="00E117AB">
        <w:rPr>
          <w:rFonts w:eastAsia="Calibri"/>
          <w:sz w:val="24"/>
          <w:szCs w:val="24"/>
        </w:rPr>
        <w:t xml:space="preserve"> must base their information sharing decisions on considerations of the safety and </w:t>
      </w:r>
      <w:r w:rsidR="00D01D2B" w:rsidRPr="00E117AB">
        <w:rPr>
          <w:rFonts w:eastAsia="Calibri"/>
          <w:sz w:val="24"/>
          <w:szCs w:val="24"/>
        </w:rPr>
        <w:lastRenderedPageBreak/>
        <w:t>well-being of the individual and others who may be affected by their actions, particularly with special category personal data.</w:t>
      </w:r>
      <w:r w:rsidR="00B90321">
        <w:rPr>
          <w:rFonts w:eastAsia="Calibri"/>
          <w:sz w:val="24"/>
          <w:szCs w:val="24"/>
        </w:rPr>
        <w:t xml:space="preserve">  </w:t>
      </w:r>
    </w:p>
    <w:p w14:paraId="352E7356" w14:textId="77777777" w:rsidR="00D01D2B" w:rsidRPr="00D01D2B" w:rsidRDefault="00D01D2B" w:rsidP="00D01D2B">
      <w:pPr>
        <w:jc w:val="both"/>
        <w:rPr>
          <w:rFonts w:eastAsia="Calibri"/>
          <w:sz w:val="24"/>
          <w:szCs w:val="24"/>
        </w:rPr>
      </w:pPr>
      <w:bookmarkStart w:id="1" w:name="_GoBack"/>
      <w:bookmarkEnd w:id="1"/>
    </w:p>
    <w:p w14:paraId="4421F514" w14:textId="5EB167D9" w:rsidR="00F05C9E" w:rsidRDefault="00F05C9E" w:rsidP="00F05C9E">
      <w:pPr>
        <w:jc w:val="both"/>
        <w:rPr>
          <w:rFonts w:eastAsia="Calibri"/>
          <w:sz w:val="24"/>
          <w:szCs w:val="24"/>
        </w:rPr>
      </w:pPr>
    </w:p>
    <w:p w14:paraId="56E9E2D9" w14:textId="15AE3B50" w:rsidR="00F05C9E" w:rsidRPr="00D01D2B" w:rsidRDefault="00F05C9E" w:rsidP="00F05C9E">
      <w:pPr>
        <w:jc w:val="both"/>
        <w:rPr>
          <w:rFonts w:eastAsia="Calibri"/>
          <w:sz w:val="24"/>
          <w:szCs w:val="24"/>
          <w:u w:val="single"/>
        </w:rPr>
      </w:pPr>
      <w:r w:rsidRPr="00D01D2B">
        <w:rPr>
          <w:rFonts w:eastAsia="Calibri"/>
          <w:sz w:val="24"/>
          <w:szCs w:val="24"/>
          <w:u w:val="single"/>
        </w:rPr>
        <w:t>Key points:</w:t>
      </w:r>
    </w:p>
    <w:p w14:paraId="58261CC4" w14:textId="492A6797" w:rsidR="00D01D2B" w:rsidRDefault="00D01D2B" w:rsidP="00F05C9E">
      <w:pPr>
        <w:jc w:val="both"/>
        <w:rPr>
          <w:rFonts w:eastAsia="Calibri"/>
          <w:sz w:val="24"/>
          <w:szCs w:val="24"/>
        </w:rPr>
      </w:pPr>
    </w:p>
    <w:p w14:paraId="1DE0F5A6" w14:textId="5261CBA0" w:rsidR="00D01D2B" w:rsidRDefault="00D01D2B" w:rsidP="00D01D2B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00D01D2B">
        <w:rPr>
          <w:rFonts w:eastAsia="Calibri"/>
          <w:sz w:val="24"/>
          <w:szCs w:val="24"/>
        </w:rPr>
        <w:t xml:space="preserve">Those with legal parental responsibility </w:t>
      </w:r>
      <w:r w:rsidR="009520E4">
        <w:rPr>
          <w:rFonts w:eastAsia="Calibri"/>
          <w:sz w:val="24"/>
          <w:szCs w:val="24"/>
        </w:rPr>
        <w:t>may</w:t>
      </w:r>
      <w:r>
        <w:rPr>
          <w:rFonts w:eastAsia="Calibri"/>
          <w:sz w:val="24"/>
          <w:szCs w:val="24"/>
        </w:rPr>
        <w:t xml:space="preserve"> </w:t>
      </w:r>
      <w:r w:rsidRPr="00D01D2B">
        <w:rPr>
          <w:rFonts w:eastAsia="Calibri"/>
          <w:sz w:val="24"/>
          <w:szCs w:val="24"/>
        </w:rPr>
        <w:t>request a</w:t>
      </w:r>
      <w:r w:rsidR="001B4830">
        <w:rPr>
          <w:rFonts w:eastAsia="Calibri"/>
          <w:sz w:val="24"/>
          <w:szCs w:val="24"/>
        </w:rPr>
        <w:t>n audio recording</w:t>
      </w:r>
      <w:r w:rsidRPr="00D01D2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by directly contacting </w:t>
      </w:r>
      <w:r w:rsidRPr="00D01D2B">
        <w:rPr>
          <w:rFonts w:eastAsia="Calibri"/>
          <w:sz w:val="24"/>
          <w:szCs w:val="24"/>
        </w:rPr>
        <w:t xml:space="preserve">the </w:t>
      </w:r>
      <w:r>
        <w:rPr>
          <w:rFonts w:eastAsia="Calibri"/>
          <w:sz w:val="24"/>
          <w:szCs w:val="24"/>
        </w:rPr>
        <w:t>Child Protection Chair</w:t>
      </w:r>
      <w:r w:rsidR="00CC7446">
        <w:rPr>
          <w:rFonts w:eastAsia="Calibri"/>
          <w:sz w:val="24"/>
          <w:szCs w:val="24"/>
        </w:rPr>
        <w:t xml:space="preserve"> who will discuss with them their </w:t>
      </w:r>
      <w:r w:rsidR="007A6DD6">
        <w:rPr>
          <w:rFonts w:eastAsia="Calibri"/>
          <w:sz w:val="24"/>
          <w:szCs w:val="24"/>
        </w:rPr>
        <w:t>concerns</w:t>
      </w:r>
      <w:r w:rsidR="00424CBA">
        <w:rPr>
          <w:rFonts w:eastAsia="Calibri"/>
          <w:sz w:val="24"/>
          <w:szCs w:val="24"/>
        </w:rPr>
        <w:t xml:space="preserve"> and their </w:t>
      </w:r>
      <w:r w:rsidR="00B90321">
        <w:rPr>
          <w:rFonts w:eastAsia="Calibri"/>
          <w:sz w:val="24"/>
          <w:szCs w:val="24"/>
        </w:rPr>
        <w:t xml:space="preserve">specific </w:t>
      </w:r>
      <w:r w:rsidR="00CC7446">
        <w:rPr>
          <w:rFonts w:eastAsia="Calibri"/>
          <w:sz w:val="24"/>
          <w:szCs w:val="24"/>
        </w:rPr>
        <w:t>reasons for the request</w:t>
      </w:r>
      <w:r w:rsidR="00424CBA">
        <w:rPr>
          <w:rFonts w:eastAsia="Calibri"/>
          <w:sz w:val="24"/>
          <w:szCs w:val="24"/>
        </w:rPr>
        <w:t>.</w:t>
      </w:r>
      <w:r w:rsidRPr="00D01D2B">
        <w:rPr>
          <w:rFonts w:eastAsia="Calibri"/>
          <w:sz w:val="24"/>
          <w:szCs w:val="24"/>
        </w:rPr>
        <w:t xml:space="preserve"> </w:t>
      </w:r>
    </w:p>
    <w:p w14:paraId="4BD31206" w14:textId="4D75649D" w:rsidR="00671073" w:rsidRDefault="00574BA8" w:rsidP="00D01D2B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>2</w:t>
      </w:r>
      <w:r w:rsidR="00671073">
        <w:rPr>
          <w:rFonts w:eastAsia="Calibri"/>
          <w:sz w:val="24"/>
          <w:szCs w:val="24"/>
        </w:rPr>
        <w:t xml:space="preserve">Independent requests made by children over </w:t>
      </w:r>
      <w:r>
        <w:rPr>
          <w:rFonts w:eastAsia="Calibri"/>
          <w:sz w:val="24"/>
          <w:szCs w:val="24"/>
        </w:rPr>
        <w:t>13, should</w:t>
      </w:r>
      <w:r w:rsidR="00671073">
        <w:rPr>
          <w:rFonts w:eastAsia="Calibri"/>
          <w:sz w:val="24"/>
          <w:szCs w:val="24"/>
        </w:rPr>
        <w:t xml:space="preserve"> be considered jointly with the </w:t>
      </w:r>
      <w:r w:rsidR="00A52226">
        <w:rPr>
          <w:rFonts w:eastAsia="Calibri"/>
          <w:sz w:val="24"/>
          <w:szCs w:val="24"/>
        </w:rPr>
        <w:t>child, their</w:t>
      </w:r>
      <w:r w:rsidR="00671073">
        <w:rPr>
          <w:rFonts w:eastAsia="Calibri"/>
          <w:sz w:val="24"/>
          <w:szCs w:val="24"/>
        </w:rPr>
        <w:t xml:space="preserve"> Social Worker and the Child Protection Chair</w:t>
      </w:r>
      <w:r w:rsidR="00ED77BA">
        <w:rPr>
          <w:rFonts w:eastAsia="Calibri"/>
          <w:sz w:val="24"/>
          <w:szCs w:val="24"/>
        </w:rPr>
        <w:t xml:space="preserve"> to ensure the information is conveyed sensitively. </w:t>
      </w:r>
      <w:r w:rsidR="00CC7446">
        <w:rPr>
          <w:rFonts w:eastAsia="Calibri"/>
          <w:sz w:val="24"/>
          <w:szCs w:val="24"/>
        </w:rPr>
        <w:t>For example, a</w:t>
      </w:r>
      <w:r w:rsidR="00ED77BA">
        <w:rPr>
          <w:rFonts w:eastAsia="Calibri"/>
          <w:sz w:val="24"/>
          <w:szCs w:val="24"/>
        </w:rPr>
        <w:t xml:space="preserve">rrangements to do this face to face </w:t>
      </w:r>
      <w:r w:rsidR="00CC7446">
        <w:rPr>
          <w:rFonts w:eastAsia="Calibri"/>
          <w:sz w:val="24"/>
          <w:szCs w:val="24"/>
        </w:rPr>
        <w:t xml:space="preserve">might be </w:t>
      </w:r>
      <w:r w:rsidR="00ED77BA">
        <w:rPr>
          <w:rFonts w:eastAsia="Calibri"/>
          <w:sz w:val="24"/>
          <w:szCs w:val="24"/>
        </w:rPr>
        <w:t>needed.</w:t>
      </w:r>
    </w:p>
    <w:p w14:paraId="0000000B" w14:textId="4968B2EA" w:rsidR="00711DA1" w:rsidRPr="00D01D2B" w:rsidRDefault="001B4830" w:rsidP="00D01D2B">
      <w:pPr>
        <w:pStyle w:val="ListParagraph"/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1B4830">
        <w:rPr>
          <w:rFonts w:eastAsia="Calibri"/>
          <w:sz w:val="24"/>
          <w:szCs w:val="24"/>
        </w:rPr>
        <w:lastRenderedPageBreak/>
        <w:t>The audio recording will be provided electronically</w:t>
      </w:r>
      <w:r>
        <w:rPr>
          <w:rFonts w:eastAsia="Calibri"/>
          <w:sz w:val="24"/>
          <w:szCs w:val="24"/>
        </w:rPr>
        <w:t xml:space="preserve">, via Egress secure </w:t>
      </w:r>
      <w:r w:rsidR="00851695">
        <w:rPr>
          <w:rFonts w:eastAsia="Calibri"/>
          <w:sz w:val="24"/>
          <w:szCs w:val="24"/>
        </w:rPr>
        <w:t xml:space="preserve">email </w:t>
      </w:r>
      <w:r w:rsidR="00851695" w:rsidRPr="001B4830">
        <w:rPr>
          <w:rFonts w:eastAsia="Calibri"/>
          <w:sz w:val="24"/>
          <w:szCs w:val="24"/>
        </w:rPr>
        <w:t>as</w:t>
      </w:r>
      <w:r w:rsidRPr="001B4830">
        <w:rPr>
          <w:rFonts w:eastAsia="Calibri"/>
          <w:sz w:val="24"/>
          <w:szCs w:val="24"/>
        </w:rPr>
        <w:t xml:space="preserve"> an MP3 file</w:t>
      </w:r>
      <w:r w:rsidR="009520E4">
        <w:rPr>
          <w:rFonts w:eastAsia="Calibri"/>
          <w:sz w:val="24"/>
          <w:szCs w:val="24"/>
        </w:rPr>
        <w:t>,</w:t>
      </w:r>
      <w:r w:rsidRPr="001B4830">
        <w:rPr>
          <w:rFonts w:eastAsia="Calibri"/>
          <w:sz w:val="24"/>
          <w:szCs w:val="24"/>
        </w:rPr>
        <w:t xml:space="preserve"> within one calendar month of the parent</w:t>
      </w:r>
      <w:r w:rsidR="009520E4">
        <w:rPr>
          <w:rFonts w:eastAsia="Calibri"/>
          <w:sz w:val="24"/>
          <w:szCs w:val="24"/>
        </w:rPr>
        <w:t xml:space="preserve"> </w:t>
      </w:r>
      <w:r w:rsidR="00424CBA">
        <w:rPr>
          <w:rFonts w:eastAsia="Calibri"/>
          <w:sz w:val="24"/>
          <w:szCs w:val="24"/>
        </w:rPr>
        <w:t>(</w:t>
      </w:r>
      <w:r w:rsidR="009520E4">
        <w:rPr>
          <w:rFonts w:eastAsia="Calibri"/>
          <w:sz w:val="24"/>
          <w:szCs w:val="24"/>
        </w:rPr>
        <w:t>or child’s</w:t>
      </w:r>
      <w:r w:rsidR="00424CBA">
        <w:rPr>
          <w:rFonts w:eastAsia="Calibri"/>
          <w:sz w:val="24"/>
          <w:szCs w:val="24"/>
        </w:rPr>
        <w:t>)</w:t>
      </w:r>
      <w:r w:rsidRPr="001B4830">
        <w:rPr>
          <w:rFonts w:eastAsia="Calibri"/>
          <w:sz w:val="24"/>
          <w:szCs w:val="24"/>
        </w:rPr>
        <w:t xml:space="preserve"> request. </w:t>
      </w:r>
    </w:p>
    <w:p w14:paraId="0000000C" w14:textId="52E444B3" w:rsidR="00711DA1" w:rsidRPr="00D01D2B" w:rsidRDefault="006D67DC" w:rsidP="00D01D2B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</w:rPr>
      </w:pPr>
      <w:r w:rsidRPr="00D01D2B">
        <w:rPr>
          <w:rFonts w:eastAsia="Calibri"/>
          <w:sz w:val="24"/>
          <w:szCs w:val="24"/>
        </w:rPr>
        <w:t>It is important t</w:t>
      </w:r>
      <w:r w:rsidR="00D01D2B">
        <w:rPr>
          <w:rFonts w:eastAsia="Calibri"/>
          <w:sz w:val="24"/>
          <w:szCs w:val="24"/>
        </w:rPr>
        <w:t xml:space="preserve">o </w:t>
      </w:r>
      <w:r w:rsidR="00624529" w:rsidRPr="00D01D2B">
        <w:rPr>
          <w:rFonts w:eastAsia="Calibri"/>
          <w:sz w:val="24"/>
          <w:szCs w:val="24"/>
        </w:rPr>
        <w:t>Oxfordshire County Council</w:t>
      </w:r>
      <w:r w:rsidRPr="00D01D2B">
        <w:rPr>
          <w:rFonts w:eastAsia="Calibri"/>
          <w:sz w:val="24"/>
          <w:szCs w:val="24"/>
        </w:rPr>
        <w:t xml:space="preserve"> </w:t>
      </w:r>
      <w:r w:rsidR="00D01D2B">
        <w:rPr>
          <w:rFonts w:eastAsia="Calibri"/>
          <w:sz w:val="24"/>
          <w:szCs w:val="24"/>
        </w:rPr>
        <w:t xml:space="preserve">that </w:t>
      </w:r>
      <w:r w:rsidR="00B90321">
        <w:rPr>
          <w:rFonts w:eastAsia="Calibri"/>
          <w:sz w:val="24"/>
          <w:szCs w:val="24"/>
        </w:rPr>
        <w:t>conference documents are accessible to parents and young people</w:t>
      </w:r>
      <w:r w:rsidR="009520E4">
        <w:rPr>
          <w:rFonts w:eastAsia="Calibri"/>
          <w:sz w:val="24"/>
          <w:szCs w:val="24"/>
        </w:rPr>
        <w:t>. V</w:t>
      </w:r>
      <w:r w:rsidR="00B90321">
        <w:rPr>
          <w:rFonts w:eastAsia="Calibri"/>
          <w:sz w:val="24"/>
          <w:szCs w:val="24"/>
        </w:rPr>
        <w:t>erbatim typed transcript</w:t>
      </w:r>
      <w:r w:rsidR="00851695">
        <w:rPr>
          <w:rFonts w:eastAsia="Calibri"/>
          <w:sz w:val="24"/>
          <w:szCs w:val="24"/>
        </w:rPr>
        <w:t>s or summaries</w:t>
      </w:r>
      <w:r w:rsidR="009520E4">
        <w:rPr>
          <w:rFonts w:eastAsia="Calibri"/>
          <w:sz w:val="24"/>
          <w:szCs w:val="24"/>
        </w:rPr>
        <w:t xml:space="preserve"> of the recordings will not be provided as these can be limited in usefulness and can create accessibility barriers</w:t>
      </w:r>
      <w:r w:rsidR="00B90321">
        <w:rPr>
          <w:rFonts w:eastAsia="Calibri"/>
          <w:sz w:val="24"/>
          <w:szCs w:val="24"/>
        </w:rPr>
        <w:t xml:space="preserve">. </w:t>
      </w:r>
      <w:r w:rsidRPr="00D01D2B">
        <w:rPr>
          <w:rFonts w:eastAsia="Calibri"/>
          <w:sz w:val="24"/>
          <w:szCs w:val="24"/>
        </w:rPr>
        <w:t xml:space="preserve">The </w:t>
      </w:r>
      <w:r w:rsidR="00D01D2B">
        <w:rPr>
          <w:rFonts w:eastAsia="Calibri"/>
          <w:sz w:val="24"/>
          <w:szCs w:val="24"/>
        </w:rPr>
        <w:t xml:space="preserve">Child Protection Chair will </w:t>
      </w:r>
      <w:r w:rsidR="00D01D2B" w:rsidRPr="00D01D2B">
        <w:rPr>
          <w:rFonts w:eastAsia="Calibri"/>
          <w:sz w:val="24"/>
          <w:szCs w:val="24"/>
        </w:rPr>
        <w:t>consider</w:t>
      </w:r>
      <w:r w:rsidRPr="00D01D2B">
        <w:rPr>
          <w:rFonts w:eastAsia="Calibri"/>
          <w:sz w:val="24"/>
          <w:szCs w:val="24"/>
        </w:rPr>
        <w:t xml:space="preserve"> if there are any barriers for the parent, for example</w:t>
      </w:r>
      <w:r w:rsidR="00D01D2B">
        <w:rPr>
          <w:rFonts w:eastAsia="Calibri"/>
          <w:sz w:val="24"/>
          <w:szCs w:val="24"/>
        </w:rPr>
        <w:t xml:space="preserve">, </w:t>
      </w:r>
      <w:r w:rsidRPr="00D01D2B">
        <w:rPr>
          <w:rFonts w:eastAsia="Calibri"/>
          <w:sz w:val="24"/>
          <w:szCs w:val="24"/>
        </w:rPr>
        <w:t xml:space="preserve">a disability, learning need or language issue. In these situations, the </w:t>
      </w:r>
      <w:r w:rsidR="00CC7446">
        <w:rPr>
          <w:rFonts w:eastAsia="Calibri"/>
          <w:sz w:val="24"/>
          <w:szCs w:val="24"/>
        </w:rPr>
        <w:t>Child Protection Chair</w:t>
      </w:r>
      <w:r w:rsidRPr="00D01D2B">
        <w:rPr>
          <w:rFonts w:eastAsia="Calibri"/>
          <w:sz w:val="24"/>
          <w:szCs w:val="24"/>
        </w:rPr>
        <w:t xml:space="preserve"> will discuss this with the parent and if necessary</w:t>
      </w:r>
      <w:r w:rsidR="00D01D2B">
        <w:rPr>
          <w:rFonts w:eastAsia="Calibri"/>
          <w:sz w:val="24"/>
          <w:szCs w:val="24"/>
        </w:rPr>
        <w:t>, the Service Manager for Quality Assurance</w:t>
      </w:r>
      <w:r w:rsidRPr="00D01D2B">
        <w:rPr>
          <w:rFonts w:eastAsia="Calibri"/>
          <w:sz w:val="24"/>
          <w:szCs w:val="24"/>
        </w:rPr>
        <w:t xml:space="preserve">, </w:t>
      </w:r>
      <w:r w:rsidR="00624529" w:rsidRPr="00D01D2B">
        <w:rPr>
          <w:rFonts w:eastAsia="Calibri"/>
          <w:sz w:val="24"/>
          <w:szCs w:val="24"/>
        </w:rPr>
        <w:t xml:space="preserve">to </w:t>
      </w:r>
      <w:r w:rsidR="00574BA8">
        <w:rPr>
          <w:rFonts w:eastAsia="Calibri"/>
          <w:sz w:val="24"/>
          <w:szCs w:val="24"/>
        </w:rPr>
        <w:t xml:space="preserve">offer </w:t>
      </w:r>
      <w:r w:rsidR="009520E4">
        <w:rPr>
          <w:rFonts w:eastAsia="Calibri"/>
          <w:sz w:val="24"/>
          <w:szCs w:val="24"/>
        </w:rPr>
        <w:t xml:space="preserve">available </w:t>
      </w:r>
      <w:r w:rsidR="00574BA8">
        <w:rPr>
          <w:rFonts w:eastAsia="Calibri"/>
          <w:sz w:val="24"/>
          <w:szCs w:val="24"/>
        </w:rPr>
        <w:t xml:space="preserve">and </w:t>
      </w:r>
      <w:r w:rsidR="00624529" w:rsidRPr="00D01D2B">
        <w:rPr>
          <w:rFonts w:eastAsia="Calibri"/>
          <w:sz w:val="24"/>
          <w:szCs w:val="24"/>
        </w:rPr>
        <w:t>suitable adjustments.</w:t>
      </w:r>
    </w:p>
    <w:p w14:paraId="0000000D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11" w14:textId="50A49632" w:rsidR="00711DA1" w:rsidRDefault="006D67DC">
      <w:pPr>
        <w:rPr>
          <w:rFonts w:eastAsia="Calibri"/>
          <w:bCs/>
          <w:sz w:val="24"/>
          <w:szCs w:val="24"/>
          <w:u w:val="single"/>
        </w:rPr>
      </w:pPr>
      <w:r w:rsidRPr="00D01D2B">
        <w:rPr>
          <w:rFonts w:eastAsia="Calibri"/>
          <w:bCs/>
          <w:sz w:val="24"/>
          <w:szCs w:val="24"/>
          <w:u w:val="single"/>
        </w:rPr>
        <w:t>The process</w:t>
      </w:r>
      <w:r w:rsidR="00424CBA">
        <w:rPr>
          <w:rFonts w:eastAsia="Calibri"/>
          <w:bCs/>
          <w:sz w:val="24"/>
          <w:szCs w:val="24"/>
          <w:u w:val="single"/>
        </w:rPr>
        <w:t>:</w:t>
      </w:r>
    </w:p>
    <w:p w14:paraId="6462EBD1" w14:textId="77777777" w:rsidR="00D01D2B" w:rsidRPr="00D01D2B" w:rsidRDefault="00D01D2B">
      <w:pPr>
        <w:rPr>
          <w:rFonts w:eastAsia="Calibri"/>
          <w:bCs/>
          <w:sz w:val="24"/>
          <w:szCs w:val="24"/>
          <w:u w:val="single"/>
        </w:rPr>
      </w:pPr>
    </w:p>
    <w:p w14:paraId="00000012" w14:textId="5057EAEC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lastRenderedPageBreak/>
        <w:t xml:space="preserve">When </w:t>
      </w:r>
      <w:r w:rsidR="00424CBA">
        <w:rPr>
          <w:rFonts w:eastAsia="Calibri"/>
          <w:sz w:val="24"/>
          <w:szCs w:val="24"/>
        </w:rPr>
        <w:t>someone with Parental Responsibility for the child discussed</w:t>
      </w:r>
      <w:r w:rsidRPr="00E117AB">
        <w:rPr>
          <w:rFonts w:eastAsia="Calibri"/>
          <w:sz w:val="24"/>
          <w:szCs w:val="24"/>
        </w:rPr>
        <w:t xml:space="preserve"> </w:t>
      </w:r>
      <w:r w:rsidR="00671073">
        <w:rPr>
          <w:rFonts w:eastAsia="Calibri"/>
          <w:sz w:val="24"/>
          <w:szCs w:val="24"/>
        </w:rPr>
        <w:t xml:space="preserve">or </w:t>
      </w:r>
      <w:r w:rsidR="00424CBA">
        <w:rPr>
          <w:rFonts w:eastAsia="Calibri"/>
          <w:sz w:val="24"/>
          <w:szCs w:val="24"/>
        </w:rPr>
        <w:t xml:space="preserve">a </w:t>
      </w:r>
      <w:r w:rsidR="00671073">
        <w:rPr>
          <w:rFonts w:eastAsia="Calibri"/>
          <w:sz w:val="24"/>
          <w:szCs w:val="24"/>
        </w:rPr>
        <w:t>child over 13</w:t>
      </w:r>
      <w:r w:rsidR="00574BA8">
        <w:rPr>
          <w:rFonts w:eastAsia="Calibri"/>
          <w:sz w:val="24"/>
          <w:szCs w:val="24"/>
          <w:vertAlign w:val="superscript"/>
        </w:rPr>
        <w:t>2</w:t>
      </w:r>
      <w:r w:rsidR="00671073">
        <w:rPr>
          <w:rFonts w:eastAsia="Calibri"/>
          <w:sz w:val="24"/>
          <w:szCs w:val="24"/>
        </w:rPr>
        <w:t xml:space="preserve">, </w:t>
      </w:r>
      <w:r w:rsidR="00CC7446">
        <w:rPr>
          <w:rFonts w:eastAsia="Calibri"/>
          <w:sz w:val="24"/>
          <w:szCs w:val="24"/>
        </w:rPr>
        <w:t>asks</w:t>
      </w:r>
      <w:r w:rsidRPr="00E117AB">
        <w:rPr>
          <w:rFonts w:eastAsia="Calibri"/>
          <w:sz w:val="24"/>
          <w:szCs w:val="24"/>
        </w:rPr>
        <w:t xml:space="preserve"> or writes to a </w:t>
      </w:r>
      <w:r w:rsidR="00D01D2B">
        <w:rPr>
          <w:rFonts w:eastAsia="Calibri"/>
          <w:sz w:val="24"/>
          <w:szCs w:val="24"/>
        </w:rPr>
        <w:t>Child Protection Chair</w:t>
      </w:r>
      <w:r w:rsidRPr="00E117AB">
        <w:rPr>
          <w:rFonts w:eastAsia="Calibri"/>
          <w:sz w:val="24"/>
          <w:szCs w:val="24"/>
        </w:rPr>
        <w:t xml:space="preserve"> </w:t>
      </w:r>
      <w:r w:rsidR="00D01D2B">
        <w:rPr>
          <w:rFonts w:eastAsia="Calibri"/>
          <w:sz w:val="24"/>
          <w:szCs w:val="24"/>
        </w:rPr>
        <w:t xml:space="preserve">requesting a </w:t>
      </w:r>
      <w:r w:rsidRPr="00E117AB">
        <w:rPr>
          <w:rFonts w:eastAsia="Calibri"/>
          <w:sz w:val="24"/>
          <w:szCs w:val="24"/>
        </w:rPr>
        <w:t xml:space="preserve">copy of the </w:t>
      </w:r>
      <w:r w:rsidR="00CC7446">
        <w:rPr>
          <w:rFonts w:eastAsia="Calibri"/>
          <w:sz w:val="24"/>
          <w:szCs w:val="24"/>
        </w:rPr>
        <w:t xml:space="preserve">recording of </w:t>
      </w:r>
      <w:r w:rsidRPr="00E117AB">
        <w:rPr>
          <w:rFonts w:eastAsia="Calibri"/>
          <w:sz w:val="24"/>
          <w:szCs w:val="24"/>
        </w:rPr>
        <w:t xml:space="preserve">child protection conference, the </w:t>
      </w:r>
      <w:r w:rsidR="00D01D2B">
        <w:rPr>
          <w:rFonts w:eastAsia="Calibri"/>
          <w:sz w:val="24"/>
          <w:szCs w:val="24"/>
        </w:rPr>
        <w:t>Child Protection Chair</w:t>
      </w:r>
      <w:r w:rsidRPr="00E117AB">
        <w:rPr>
          <w:rFonts w:eastAsia="Calibri"/>
          <w:sz w:val="24"/>
          <w:szCs w:val="24"/>
        </w:rPr>
        <w:t xml:space="preserve"> will send an email on the day of the request to the </w:t>
      </w:r>
      <w:r w:rsidR="00D01D2B">
        <w:rPr>
          <w:rFonts w:eastAsia="Calibri"/>
          <w:sz w:val="24"/>
          <w:szCs w:val="24"/>
        </w:rPr>
        <w:t>Conference Business Support Service</w:t>
      </w:r>
      <w:r w:rsidR="00574BA8">
        <w:rPr>
          <w:rFonts w:eastAsia="Calibri"/>
          <w:sz w:val="24"/>
          <w:szCs w:val="24"/>
        </w:rPr>
        <w:t>, copying in t</w:t>
      </w:r>
      <w:r w:rsidRPr="00E117AB">
        <w:rPr>
          <w:rFonts w:eastAsia="Calibri"/>
          <w:sz w:val="24"/>
          <w:szCs w:val="24"/>
        </w:rPr>
        <w:t xml:space="preserve">he allocated </w:t>
      </w:r>
      <w:r w:rsidR="00D01D2B">
        <w:rPr>
          <w:rFonts w:eastAsia="Calibri"/>
          <w:sz w:val="24"/>
          <w:szCs w:val="24"/>
        </w:rPr>
        <w:t>S</w:t>
      </w:r>
      <w:r w:rsidRPr="00E117AB">
        <w:rPr>
          <w:rFonts w:eastAsia="Calibri"/>
          <w:sz w:val="24"/>
          <w:szCs w:val="24"/>
        </w:rPr>
        <w:t xml:space="preserve">ocial </w:t>
      </w:r>
      <w:r w:rsidR="00D01D2B">
        <w:rPr>
          <w:rFonts w:eastAsia="Calibri"/>
          <w:sz w:val="24"/>
          <w:szCs w:val="24"/>
        </w:rPr>
        <w:t>W</w:t>
      </w:r>
      <w:r w:rsidRPr="00E117AB">
        <w:rPr>
          <w:rFonts w:eastAsia="Calibri"/>
          <w:sz w:val="24"/>
          <w:szCs w:val="24"/>
        </w:rPr>
        <w:t xml:space="preserve">orker and the </w:t>
      </w:r>
      <w:r w:rsidR="00D01D2B">
        <w:rPr>
          <w:rFonts w:eastAsia="Calibri"/>
          <w:sz w:val="24"/>
          <w:szCs w:val="24"/>
        </w:rPr>
        <w:t xml:space="preserve">Service </w:t>
      </w:r>
      <w:r w:rsidR="00ED77BA">
        <w:rPr>
          <w:rFonts w:eastAsia="Calibri"/>
          <w:sz w:val="24"/>
          <w:szCs w:val="24"/>
        </w:rPr>
        <w:t>M</w:t>
      </w:r>
      <w:r w:rsidR="00D01D2B">
        <w:rPr>
          <w:rFonts w:eastAsia="Calibri"/>
          <w:sz w:val="24"/>
          <w:szCs w:val="24"/>
        </w:rPr>
        <w:t xml:space="preserve">anager for Quality </w:t>
      </w:r>
      <w:r w:rsidR="00424CBA">
        <w:rPr>
          <w:rFonts w:eastAsia="Calibri"/>
          <w:sz w:val="24"/>
          <w:szCs w:val="24"/>
        </w:rPr>
        <w:t>Assurance</w:t>
      </w:r>
      <w:r w:rsidR="00574BA8">
        <w:rPr>
          <w:rFonts w:eastAsia="Calibri"/>
          <w:sz w:val="24"/>
          <w:szCs w:val="24"/>
        </w:rPr>
        <w:t>.</w:t>
      </w:r>
    </w:p>
    <w:p w14:paraId="00000013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14" w14:textId="1B820557" w:rsidR="00711DA1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>The email will include the following information:</w:t>
      </w:r>
    </w:p>
    <w:p w14:paraId="661399FE" w14:textId="77777777" w:rsidR="007073D5" w:rsidRPr="00E117AB" w:rsidRDefault="007073D5">
      <w:pPr>
        <w:rPr>
          <w:rFonts w:eastAsia="Calibri"/>
          <w:sz w:val="24"/>
          <w:szCs w:val="24"/>
        </w:rPr>
      </w:pPr>
    </w:p>
    <w:p w14:paraId="00000015" w14:textId="77777777" w:rsidR="00711DA1" w:rsidRPr="00E117AB" w:rsidRDefault="006D67DC">
      <w:pPr>
        <w:numPr>
          <w:ilvl w:val="0"/>
          <w:numId w:val="2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>Name of child/ren considered at the conference</w:t>
      </w:r>
    </w:p>
    <w:p w14:paraId="00000016" w14:textId="77777777" w:rsidR="00711DA1" w:rsidRPr="00E117AB" w:rsidRDefault="006D67DC">
      <w:pPr>
        <w:numPr>
          <w:ilvl w:val="0"/>
          <w:numId w:val="2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>Date of conference that this request relates to</w:t>
      </w:r>
    </w:p>
    <w:p w14:paraId="00000017" w14:textId="4513A47E" w:rsidR="00711DA1" w:rsidRPr="00E117AB" w:rsidRDefault="006D67DC">
      <w:pPr>
        <w:numPr>
          <w:ilvl w:val="0"/>
          <w:numId w:val="2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Name of the </w:t>
      </w:r>
      <w:r w:rsidR="00671073">
        <w:rPr>
          <w:rFonts w:eastAsia="Calibri"/>
          <w:sz w:val="24"/>
          <w:szCs w:val="24"/>
        </w:rPr>
        <w:t xml:space="preserve">child and </w:t>
      </w:r>
      <w:r w:rsidRPr="00E117AB">
        <w:rPr>
          <w:rFonts w:eastAsia="Calibri"/>
          <w:sz w:val="24"/>
          <w:szCs w:val="24"/>
        </w:rPr>
        <w:t xml:space="preserve">parent requesting the </w:t>
      </w:r>
      <w:r w:rsidR="00783D92">
        <w:rPr>
          <w:rFonts w:eastAsia="Calibri"/>
          <w:sz w:val="24"/>
          <w:szCs w:val="24"/>
        </w:rPr>
        <w:t>audio</w:t>
      </w:r>
      <w:r w:rsidR="00B90321">
        <w:rPr>
          <w:rFonts w:eastAsia="Calibri"/>
          <w:sz w:val="24"/>
          <w:szCs w:val="24"/>
        </w:rPr>
        <w:t xml:space="preserve"> recording</w:t>
      </w:r>
      <w:r w:rsidRPr="00E117AB">
        <w:rPr>
          <w:rFonts w:eastAsia="Calibri"/>
          <w:sz w:val="24"/>
          <w:szCs w:val="24"/>
        </w:rPr>
        <w:t xml:space="preserve"> and their email address</w:t>
      </w:r>
      <w:r w:rsidR="007073D5">
        <w:rPr>
          <w:rFonts w:eastAsia="Calibri"/>
          <w:sz w:val="24"/>
          <w:szCs w:val="24"/>
        </w:rPr>
        <w:t>,</w:t>
      </w:r>
      <w:r w:rsidRPr="00E117AB">
        <w:rPr>
          <w:rFonts w:eastAsia="Calibri"/>
          <w:sz w:val="24"/>
          <w:szCs w:val="24"/>
        </w:rPr>
        <w:t xml:space="preserve"> verified with the parent</w:t>
      </w:r>
      <w:r w:rsidR="00574BA8">
        <w:rPr>
          <w:rFonts w:eastAsia="Calibri"/>
          <w:sz w:val="24"/>
          <w:szCs w:val="24"/>
        </w:rPr>
        <w:t>.</w:t>
      </w:r>
    </w:p>
    <w:p w14:paraId="00000018" w14:textId="4B5EA596" w:rsidR="00711DA1" w:rsidRPr="00E117AB" w:rsidRDefault="006D67DC">
      <w:pPr>
        <w:numPr>
          <w:ilvl w:val="0"/>
          <w:numId w:val="2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Any children discussed in the conference that this parent does </w:t>
      </w:r>
      <w:r w:rsidRPr="007073D5">
        <w:rPr>
          <w:rFonts w:eastAsia="Calibri"/>
          <w:sz w:val="24"/>
          <w:szCs w:val="24"/>
          <w:u w:val="single"/>
        </w:rPr>
        <w:t xml:space="preserve">not </w:t>
      </w:r>
      <w:r w:rsidRPr="00E117AB">
        <w:rPr>
          <w:rFonts w:eastAsia="Calibri"/>
          <w:sz w:val="24"/>
          <w:szCs w:val="24"/>
        </w:rPr>
        <w:t>have Parental Responsibility for</w:t>
      </w:r>
    </w:p>
    <w:p w14:paraId="00000019" w14:textId="601FC287" w:rsidR="00711DA1" w:rsidRPr="00E117AB" w:rsidRDefault="006D67DC">
      <w:pPr>
        <w:numPr>
          <w:ilvl w:val="0"/>
          <w:numId w:val="2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lastRenderedPageBreak/>
        <w:t xml:space="preserve">Any information shared in the conference that this parent </w:t>
      </w:r>
      <w:r w:rsidR="00671073">
        <w:rPr>
          <w:rFonts w:eastAsia="Calibri"/>
          <w:sz w:val="24"/>
          <w:szCs w:val="24"/>
        </w:rPr>
        <w:t xml:space="preserve">or child </w:t>
      </w:r>
      <w:r w:rsidRPr="00E117AB">
        <w:rPr>
          <w:rFonts w:eastAsia="Calibri"/>
          <w:sz w:val="24"/>
          <w:szCs w:val="24"/>
        </w:rPr>
        <w:t>should not be privy to (eg where there is a probability of serious harm to an adult by sharing the information, including MARAC and Police information, and information confidential to one parent)</w:t>
      </w:r>
    </w:p>
    <w:p w14:paraId="0000001A" w14:textId="3D8D0513" w:rsidR="00711DA1" w:rsidRDefault="006D67DC">
      <w:pPr>
        <w:numPr>
          <w:ilvl w:val="0"/>
          <w:numId w:val="2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The name of the audio recording file and if this was a split conference, which of the recordings captured this </w:t>
      </w:r>
      <w:r w:rsidR="007073D5" w:rsidRPr="00E117AB">
        <w:rPr>
          <w:rFonts w:eastAsia="Calibri"/>
          <w:sz w:val="24"/>
          <w:szCs w:val="24"/>
        </w:rPr>
        <w:t>parent’s</w:t>
      </w:r>
      <w:r w:rsidRPr="00E117AB">
        <w:rPr>
          <w:rFonts w:eastAsia="Calibri"/>
          <w:sz w:val="24"/>
          <w:szCs w:val="24"/>
        </w:rPr>
        <w:t xml:space="preserve"> information</w:t>
      </w:r>
    </w:p>
    <w:p w14:paraId="660887DC" w14:textId="17E07BF4" w:rsidR="00284AB6" w:rsidRDefault="00284AB6">
      <w:pPr>
        <w:numPr>
          <w:ilvl w:val="0"/>
          <w:numId w:val="2"/>
        </w:numPr>
        <w:rPr>
          <w:rFonts w:eastAsia="Calibri"/>
          <w:sz w:val="24"/>
          <w:szCs w:val="24"/>
        </w:rPr>
      </w:pPr>
      <w:bookmarkStart w:id="2" w:name="_Hlk66864273"/>
      <w:r w:rsidRPr="00284AB6">
        <w:rPr>
          <w:rFonts w:eastAsia="Calibri"/>
          <w:sz w:val="24"/>
          <w:szCs w:val="24"/>
        </w:rPr>
        <w:t xml:space="preserve">CP Chairs and QA Service Managers may request data sharing advice and guidance on complex cases, as necessary, from Information Management Team (Law and Governance) </w:t>
      </w:r>
      <w:hyperlink r:id="rId9" w:history="1">
        <w:r w:rsidR="00A52226" w:rsidRPr="00622D08">
          <w:rPr>
            <w:rStyle w:val="Hyperlink"/>
            <w:rFonts w:eastAsia="Calibri"/>
            <w:sz w:val="24"/>
            <w:szCs w:val="24"/>
          </w:rPr>
          <w:t>IndividualRights@Oxfordshire.gov.uk</w:t>
        </w:r>
      </w:hyperlink>
    </w:p>
    <w:p w14:paraId="054B8F40" w14:textId="77777777" w:rsidR="00A52226" w:rsidRPr="00E117AB" w:rsidRDefault="00A52226" w:rsidP="00A52226">
      <w:pPr>
        <w:ind w:left="720"/>
        <w:rPr>
          <w:rFonts w:eastAsia="Calibri"/>
          <w:sz w:val="24"/>
          <w:szCs w:val="24"/>
        </w:rPr>
      </w:pPr>
    </w:p>
    <w:bookmarkEnd w:id="2"/>
    <w:p w14:paraId="0000001B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1C" w14:textId="19527E04" w:rsidR="00711DA1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The </w:t>
      </w:r>
      <w:r w:rsidR="007073D5">
        <w:rPr>
          <w:rFonts w:eastAsia="Calibri"/>
          <w:sz w:val="24"/>
          <w:szCs w:val="24"/>
        </w:rPr>
        <w:t>C</w:t>
      </w:r>
      <w:r w:rsidRPr="00E117AB">
        <w:rPr>
          <w:rFonts w:eastAsia="Calibri"/>
          <w:sz w:val="24"/>
          <w:szCs w:val="24"/>
        </w:rPr>
        <w:t xml:space="preserve">onferencing </w:t>
      </w:r>
      <w:r w:rsidR="007073D5">
        <w:rPr>
          <w:rFonts w:eastAsia="Calibri"/>
          <w:sz w:val="24"/>
          <w:szCs w:val="24"/>
        </w:rPr>
        <w:t>S</w:t>
      </w:r>
      <w:r w:rsidRPr="00E117AB">
        <w:rPr>
          <w:rFonts w:eastAsia="Calibri"/>
          <w:sz w:val="24"/>
          <w:szCs w:val="24"/>
        </w:rPr>
        <w:t xml:space="preserve">ervice </w:t>
      </w:r>
      <w:r w:rsidR="007073D5">
        <w:rPr>
          <w:rFonts w:eastAsia="Calibri"/>
          <w:sz w:val="24"/>
          <w:szCs w:val="24"/>
        </w:rPr>
        <w:t>B</w:t>
      </w:r>
      <w:r w:rsidRPr="00E117AB">
        <w:rPr>
          <w:rFonts w:eastAsia="Calibri"/>
          <w:sz w:val="24"/>
          <w:szCs w:val="24"/>
        </w:rPr>
        <w:t xml:space="preserve">usiness </w:t>
      </w:r>
      <w:r w:rsidR="007073D5">
        <w:rPr>
          <w:rFonts w:eastAsia="Calibri"/>
          <w:sz w:val="24"/>
          <w:szCs w:val="24"/>
        </w:rPr>
        <w:t>S</w:t>
      </w:r>
      <w:r w:rsidRPr="00E117AB">
        <w:rPr>
          <w:rFonts w:eastAsia="Calibri"/>
          <w:sz w:val="24"/>
          <w:szCs w:val="24"/>
        </w:rPr>
        <w:t xml:space="preserve">upport </w:t>
      </w:r>
      <w:r w:rsidR="007073D5">
        <w:rPr>
          <w:rFonts w:eastAsia="Calibri"/>
          <w:sz w:val="24"/>
          <w:szCs w:val="24"/>
        </w:rPr>
        <w:t>O</w:t>
      </w:r>
      <w:r w:rsidRPr="00E117AB">
        <w:rPr>
          <w:rFonts w:eastAsia="Calibri"/>
          <w:sz w:val="24"/>
          <w:szCs w:val="24"/>
        </w:rPr>
        <w:t>fficer will:</w:t>
      </w:r>
    </w:p>
    <w:p w14:paraId="4850F774" w14:textId="77777777" w:rsidR="007073D5" w:rsidRPr="00E117AB" w:rsidRDefault="007073D5">
      <w:pPr>
        <w:rPr>
          <w:rFonts w:eastAsia="Calibri"/>
          <w:sz w:val="24"/>
          <w:szCs w:val="24"/>
        </w:rPr>
      </w:pPr>
    </w:p>
    <w:p w14:paraId="0000001D" w14:textId="0F8BA180" w:rsidR="00711DA1" w:rsidRPr="00E117AB" w:rsidRDefault="006D67DC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lastRenderedPageBreak/>
        <w:t xml:space="preserve">Confirm with the </w:t>
      </w:r>
      <w:r w:rsidR="007073D5">
        <w:rPr>
          <w:rFonts w:eastAsia="Calibri"/>
          <w:sz w:val="24"/>
          <w:szCs w:val="24"/>
        </w:rPr>
        <w:t>Child Protection Chair</w:t>
      </w:r>
      <w:r w:rsidRPr="00E117AB">
        <w:rPr>
          <w:rFonts w:eastAsia="Calibri"/>
          <w:sz w:val="24"/>
          <w:szCs w:val="24"/>
        </w:rPr>
        <w:t xml:space="preserve"> any queries over the information provided</w:t>
      </w:r>
    </w:p>
    <w:p w14:paraId="0000001E" w14:textId="11180ADE" w:rsidR="00711DA1" w:rsidRPr="00E117AB" w:rsidRDefault="006D67DC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>Locate the audio recording and listen to sections of this to ensure it</w:t>
      </w:r>
      <w:r w:rsidR="007073D5">
        <w:rPr>
          <w:rFonts w:eastAsia="Calibri"/>
          <w:sz w:val="24"/>
          <w:szCs w:val="24"/>
        </w:rPr>
        <w:t xml:space="preserve"> is</w:t>
      </w:r>
      <w:r w:rsidRPr="00E117AB">
        <w:rPr>
          <w:rFonts w:eastAsia="Calibri"/>
          <w:sz w:val="24"/>
          <w:szCs w:val="24"/>
        </w:rPr>
        <w:t xml:space="preserve"> the correct recording</w:t>
      </w:r>
    </w:p>
    <w:p w14:paraId="00000020" w14:textId="386CB524" w:rsidR="00711DA1" w:rsidRPr="007073D5" w:rsidRDefault="006D67DC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>Send an email to the parent’s email address to ask them to confirm that the email address is correct</w:t>
      </w:r>
      <w:r w:rsidRPr="00E117AB">
        <w:rPr>
          <w:rFonts w:eastAsia="Calibri"/>
          <w:i/>
          <w:sz w:val="24"/>
          <w:szCs w:val="24"/>
        </w:rPr>
        <w:t xml:space="preserve"> - see appendix one</w:t>
      </w:r>
    </w:p>
    <w:p w14:paraId="00000021" w14:textId="2F2B6E34" w:rsidR="00711DA1" w:rsidRPr="00424CBA" w:rsidRDefault="006D67DC">
      <w:pPr>
        <w:numPr>
          <w:ilvl w:val="0"/>
          <w:numId w:val="1"/>
        </w:numPr>
        <w:rPr>
          <w:rFonts w:eastAsia="Calibri"/>
          <w:iCs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Share the </w:t>
      </w:r>
      <w:r w:rsidR="00424CBA">
        <w:rPr>
          <w:rFonts w:eastAsia="Calibri"/>
          <w:sz w:val="24"/>
          <w:szCs w:val="24"/>
        </w:rPr>
        <w:t xml:space="preserve">MP3 file of the audio recording </w:t>
      </w:r>
      <w:r w:rsidR="007073D5">
        <w:rPr>
          <w:rFonts w:eastAsia="Calibri"/>
          <w:sz w:val="24"/>
          <w:szCs w:val="24"/>
        </w:rPr>
        <w:t xml:space="preserve">with </w:t>
      </w:r>
      <w:r w:rsidR="00424CBA">
        <w:rPr>
          <w:rFonts w:eastAsia="Calibri"/>
          <w:sz w:val="24"/>
          <w:szCs w:val="24"/>
        </w:rPr>
        <w:t xml:space="preserve">the </w:t>
      </w:r>
      <w:r w:rsidR="00B90321">
        <w:rPr>
          <w:rFonts w:eastAsia="Calibri"/>
          <w:sz w:val="24"/>
          <w:szCs w:val="24"/>
        </w:rPr>
        <w:t>requestor</w:t>
      </w:r>
      <w:r w:rsidR="007073D5">
        <w:rPr>
          <w:rFonts w:eastAsia="Calibri"/>
          <w:sz w:val="24"/>
          <w:szCs w:val="24"/>
        </w:rPr>
        <w:t xml:space="preserve"> by </w:t>
      </w:r>
      <w:r w:rsidRPr="00E117AB">
        <w:rPr>
          <w:rFonts w:eastAsia="Calibri"/>
          <w:sz w:val="24"/>
          <w:szCs w:val="24"/>
        </w:rPr>
        <w:t>attachment via an egress switch email</w:t>
      </w:r>
      <w:r w:rsidRPr="00E117AB">
        <w:rPr>
          <w:rFonts w:eastAsia="Calibri"/>
          <w:i/>
          <w:sz w:val="24"/>
          <w:szCs w:val="24"/>
        </w:rPr>
        <w:t xml:space="preserve"> - see appendix two</w:t>
      </w:r>
      <w:r w:rsidR="00424CBA">
        <w:rPr>
          <w:rFonts w:eastAsia="Calibri"/>
          <w:i/>
          <w:sz w:val="24"/>
          <w:szCs w:val="24"/>
        </w:rPr>
        <w:t xml:space="preserve"> – </w:t>
      </w:r>
      <w:r w:rsidR="00424CBA" w:rsidRPr="00424CBA">
        <w:rPr>
          <w:rFonts w:eastAsia="Calibri"/>
          <w:iCs/>
          <w:sz w:val="24"/>
          <w:szCs w:val="24"/>
        </w:rPr>
        <w:t>within one month of initial request</w:t>
      </w:r>
    </w:p>
    <w:p w14:paraId="00000022" w14:textId="60A6EBE9" w:rsidR="00711DA1" w:rsidRDefault="006D67DC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Notify the </w:t>
      </w:r>
      <w:r w:rsidR="007073D5">
        <w:rPr>
          <w:rFonts w:eastAsia="Calibri"/>
          <w:sz w:val="24"/>
          <w:szCs w:val="24"/>
        </w:rPr>
        <w:t>Child Protection Chair</w:t>
      </w:r>
      <w:r w:rsidRPr="00E117AB">
        <w:rPr>
          <w:rFonts w:eastAsia="Calibri"/>
          <w:sz w:val="24"/>
          <w:szCs w:val="24"/>
        </w:rPr>
        <w:t xml:space="preserve">, </w:t>
      </w:r>
      <w:r w:rsidR="007073D5">
        <w:rPr>
          <w:rFonts w:eastAsia="Calibri"/>
          <w:sz w:val="24"/>
          <w:szCs w:val="24"/>
        </w:rPr>
        <w:t>S</w:t>
      </w:r>
      <w:r w:rsidRPr="00E117AB">
        <w:rPr>
          <w:rFonts w:eastAsia="Calibri"/>
          <w:sz w:val="24"/>
          <w:szCs w:val="24"/>
        </w:rPr>
        <w:t xml:space="preserve">ocial </w:t>
      </w:r>
      <w:r w:rsidR="007073D5">
        <w:rPr>
          <w:rFonts w:eastAsia="Calibri"/>
          <w:sz w:val="24"/>
          <w:szCs w:val="24"/>
        </w:rPr>
        <w:t>W</w:t>
      </w:r>
      <w:r w:rsidRPr="00E117AB">
        <w:rPr>
          <w:rFonts w:eastAsia="Calibri"/>
          <w:sz w:val="24"/>
          <w:szCs w:val="24"/>
        </w:rPr>
        <w:t xml:space="preserve">orker and </w:t>
      </w:r>
      <w:r w:rsidR="007073D5">
        <w:rPr>
          <w:rFonts w:eastAsia="Calibri"/>
          <w:sz w:val="24"/>
          <w:szCs w:val="24"/>
        </w:rPr>
        <w:t xml:space="preserve">Service Manager for Quality Assurance </w:t>
      </w:r>
      <w:r w:rsidRPr="00E117AB">
        <w:rPr>
          <w:rFonts w:eastAsia="Calibri"/>
          <w:sz w:val="24"/>
          <w:szCs w:val="24"/>
        </w:rPr>
        <w:t xml:space="preserve">by email when the </w:t>
      </w:r>
      <w:r w:rsidR="00424CBA">
        <w:rPr>
          <w:rFonts w:eastAsia="Calibri"/>
          <w:sz w:val="24"/>
          <w:szCs w:val="24"/>
        </w:rPr>
        <w:t>MP3</w:t>
      </w:r>
      <w:r w:rsidRPr="00E117AB">
        <w:rPr>
          <w:rFonts w:eastAsia="Calibri"/>
          <w:sz w:val="24"/>
          <w:szCs w:val="24"/>
        </w:rPr>
        <w:t xml:space="preserve"> has been sent to the parent</w:t>
      </w:r>
      <w:r w:rsidR="007073D5">
        <w:rPr>
          <w:rFonts w:eastAsia="Calibri"/>
          <w:sz w:val="24"/>
          <w:szCs w:val="24"/>
        </w:rPr>
        <w:t xml:space="preserve"> </w:t>
      </w:r>
      <w:r w:rsidRPr="00E117AB">
        <w:rPr>
          <w:rFonts w:eastAsia="Calibri"/>
          <w:sz w:val="24"/>
          <w:szCs w:val="24"/>
        </w:rPr>
        <w:t xml:space="preserve">and record this as a case note on </w:t>
      </w:r>
      <w:r w:rsidR="007073D5">
        <w:rPr>
          <w:rFonts w:eastAsia="Calibri"/>
          <w:sz w:val="24"/>
          <w:szCs w:val="24"/>
        </w:rPr>
        <w:t xml:space="preserve">child’s </w:t>
      </w:r>
      <w:r w:rsidRPr="00E117AB">
        <w:rPr>
          <w:rFonts w:eastAsia="Calibri"/>
          <w:sz w:val="24"/>
          <w:szCs w:val="24"/>
        </w:rPr>
        <w:t>LCS</w:t>
      </w:r>
      <w:r w:rsidR="007073D5">
        <w:rPr>
          <w:rFonts w:eastAsia="Calibri"/>
          <w:sz w:val="24"/>
          <w:szCs w:val="24"/>
        </w:rPr>
        <w:t xml:space="preserve"> file.</w:t>
      </w:r>
    </w:p>
    <w:p w14:paraId="783F845C" w14:textId="37C5A8DF" w:rsidR="00671073" w:rsidRDefault="00671073" w:rsidP="00671073">
      <w:pPr>
        <w:rPr>
          <w:rFonts w:eastAsia="Calibri"/>
          <w:sz w:val="24"/>
          <w:szCs w:val="24"/>
        </w:rPr>
      </w:pPr>
    </w:p>
    <w:p w14:paraId="34EC38C5" w14:textId="654ABB86" w:rsidR="00671073" w:rsidRDefault="00671073" w:rsidP="00671073">
      <w:pPr>
        <w:rPr>
          <w:rFonts w:eastAsia="Calibri"/>
          <w:sz w:val="24"/>
          <w:szCs w:val="24"/>
        </w:rPr>
      </w:pPr>
    </w:p>
    <w:p w14:paraId="7F08FB56" w14:textId="126C4EBE" w:rsidR="00671073" w:rsidRDefault="00574BA8" w:rsidP="00671073">
      <w:pPr>
        <w:rPr>
          <w:rFonts w:eastAsia="Calibri"/>
          <w:sz w:val="24"/>
          <w:szCs w:val="24"/>
          <w:vertAlign w:val="superscript"/>
        </w:rPr>
      </w:pPr>
      <w:r>
        <w:rPr>
          <w:rFonts w:eastAsia="Calibri"/>
          <w:sz w:val="24"/>
          <w:szCs w:val="24"/>
          <w:vertAlign w:val="superscript"/>
        </w:rPr>
        <w:t xml:space="preserve">2 </w:t>
      </w:r>
      <w:hyperlink r:id="rId10" w:history="1">
        <w:r w:rsidRPr="00EB7ED0">
          <w:rPr>
            <w:rStyle w:val="Hyperlink"/>
            <w:rFonts w:eastAsia="Calibri"/>
            <w:sz w:val="24"/>
            <w:szCs w:val="24"/>
            <w:vertAlign w:val="superscript"/>
          </w:rPr>
          <w:t>https://www.proceduresonline.com/oxfordshire/childcare/p_access_to_recs.html</w:t>
        </w:r>
      </w:hyperlink>
    </w:p>
    <w:p w14:paraId="434DA317" w14:textId="14767E8D" w:rsidR="00671073" w:rsidRDefault="00671073" w:rsidP="00671073">
      <w:pPr>
        <w:rPr>
          <w:rFonts w:eastAsia="Calibri"/>
          <w:sz w:val="24"/>
          <w:szCs w:val="24"/>
          <w:vertAlign w:val="superscript"/>
        </w:rPr>
      </w:pPr>
    </w:p>
    <w:p w14:paraId="00000023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24" w14:textId="5D321238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sz w:val="24"/>
          <w:szCs w:val="24"/>
        </w:rPr>
        <w:br w:type="page"/>
      </w:r>
    </w:p>
    <w:p w14:paraId="00000025" w14:textId="073DF0BB" w:rsidR="00711DA1" w:rsidRPr="007073D5" w:rsidRDefault="006D67DC">
      <w:pPr>
        <w:rPr>
          <w:rFonts w:eastAsia="Calibri"/>
          <w:b/>
          <w:sz w:val="24"/>
          <w:szCs w:val="24"/>
          <w:u w:val="single"/>
        </w:rPr>
      </w:pPr>
      <w:r w:rsidRPr="007073D5">
        <w:rPr>
          <w:rFonts w:eastAsia="Calibri"/>
          <w:b/>
          <w:sz w:val="24"/>
          <w:szCs w:val="24"/>
          <w:u w:val="single"/>
        </w:rPr>
        <w:lastRenderedPageBreak/>
        <w:t xml:space="preserve">Appendix One - Email to parent to confirm </w:t>
      </w:r>
      <w:r w:rsidR="007073D5" w:rsidRPr="007073D5">
        <w:rPr>
          <w:rFonts w:eastAsia="Calibri"/>
          <w:b/>
          <w:sz w:val="24"/>
          <w:szCs w:val="24"/>
          <w:u w:val="single"/>
        </w:rPr>
        <w:t>email</w:t>
      </w:r>
      <w:r w:rsidRPr="007073D5">
        <w:rPr>
          <w:rFonts w:eastAsia="Calibri"/>
          <w:b/>
          <w:sz w:val="24"/>
          <w:szCs w:val="24"/>
          <w:u w:val="single"/>
        </w:rPr>
        <w:t xml:space="preserve"> address</w:t>
      </w:r>
    </w:p>
    <w:p w14:paraId="00000026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27" w14:textId="77777777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Email subject: </w:t>
      </w:r>
    </w:p>
    <w:p w14:paraId="00000028" w14:textId="6FCC8707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>[Official sensitive] Your request for a</w:t>
      </w:r>
      <w:r w:rsidR="00424CBA">
        <w:rPr>
          <w:rFonts w:eastAsia="Calibri"/>
          <w:sz w:val="24"/>
          <w:szCs w:val="24"/>
        </w:rPr>
        <w:t>n MP3 containing the audio recording of a Child Protection Conference</w:t>
      </w:r>
      <w:r w:rsidRPr="00E117AB">
        <w:rPr>
          <w:rFonts w:eastAsia="Calibri"/>
          <w:sz w:val="24"/>
          <w:szCs w:val="24"/>
        </w:rPr>
        <w:t xml:space="preserve"> - action required</w:t>
      </w:r>
    </w:p>
    <w:p w14:paraId="00000029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2A" w14:textId="77777777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Dear </w:t>
      </w:r>
      <w:r w:rsidRPr="00E117AB">
        <w:rPr>
          <w:rFonts w:eastAsia="Calibri"/>
          <w:i/>
          <w:sz w:val="24"/>
          <w:szCs w:val="24"/>
        </w:rPr>
        <w:t>(insert parents name)</w:t>
      </w:r>
      <w:r w:rsidRPr="00E117AB">
        <w:rPr>
          <w:rFonts w:eastAsia="Calibri"/>
          <w:sz w:val="24"/>
          <w:szCs w:val="24"/>
        </w:rPr>
        <w:t>,</w:t>
      </w:r>
    </w:p>
    <w:p w14:paraId="0000002B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2C" w14:textId="6731E51A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I have been advised by </w:t>
      </w:r>
      <w:r w:rsidRPr="00E117AB">
        <w:rPr>
          <w:rFonts w:eastAsia="Calibri"/>
          <w:i/>
          <w:sz w:val="24"/>
          <w:szCs w:val="24"/>
        </w:rPr>
        <w:t>(insert conference chairs name)</w:t>
      </w:r>
      <w:r w:rsidRPr="00E117AB">
        <w:rPr>
          <w:rFonts w:eastAsia="Calibri"/>
          <w:sz w:val="24"/>
          <w:szCs w:val="24"/>
        </w:rPr>
        <w:t>, conference chair that you would like</w:t>
      </w:r>
      <w:r w:rsidR="00B90321">
        <w:rPr>
          <w:rFonts w:eastAsia="Calibri"/>
          <w:sz w:val="24"/>
          <w:szCs w:val="24"/>
        </w:rPr>
        <w:t xml:space="preserve"> to request a</w:t>
      </w:r>
      <w:r w:rsidR="00424CBA">
        <w:rPr>
          <w:rFonts w:eastAsia="Calibri"/>
          <w:sz w:val="24"/>
          <w:szCs w:val="24"/>
        </w:rPr>
        <w:t xml:space="preserve"> copy of the </w:t>
      </w:r>
      <w:r w:rsidRPr="00E117AB">
        <w:rPr>
          <w:rFonts w:eastAsia="Calibri"/>
          <w:sz w:val="24"/>
          <w:szCs w:val="24"/>
        </w:rPr>
        <w:t xml:space="preserve">audio recording </w:t>
      </w:r>
      <w:r w:rsidR="00424CBA">
        <w:rPr>
          <w:rFonts w:eastAsia="Calibri"/>
          <w:sz w:val="24"/>
          <w:szCs w:val="24"/>
        </w:rPr>
        <w:t>of the Child Protection conference</w:t>
      </w:r>
      <w:r w:rsidRPr="00E117AB">
        <w:rPr>
          <w:rFonts w:eastAsia="Calibri"/>
          <w:sz w:val="24"/>
          <w:szCs w:val="24"/>
        </w:rPr>
        <w:t xml:space="preserve"> for your </w:t>
      </w:r>
      <w:r w:rsidR="000C075C">
        <w:rPr>
          <w:rFonts w:eastAsia="Calibri"/>
          <w:sz w:val="24"/>
          <w:szCs w:val="24"/>
        </w:rPr>
        <w:t>child/ren</w:t>
      </w:r>
      <w:r w:rsidRPr="00E117AB">
        <w:rPr>
          <w:rFonts w:eastAsia="Calibri"/>
          <w:sz w:val="24"/>
          <w:szCs w:val="24"/>
        </w:rPr>
        <w:t xml:space="preserve"> on </w:t>
      </w:r>
      <w:r w:rsidRPr="00E117AB">
        <w:rPr>
          <w:rFonts w:eastAsia="Calibri"/>
          <w:i/>
          <w:sz w:val="24"/>
          <w:szCs w:val="24"/>
        </w:rPr>
        <w:t>(insert date of conference)</w:t>
      </w:r>
      <w:r w:rsidRPr="00E117AB">
        <w:rPr>
          <w:rFonts w:eastAsia="Calibri"/>
          <w:sz w:val="24"/>
          <w:szCs w:val="24"/>
        </w:rPr>
        <w:t>.</w:t>
      </w:r>
    </w:p>
    <w:p w14:paraId="0000002D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30" w14:textId="150EC88A" w:rsidR="00711DA1" w:rsidRPr="00E117AB" w:rsidRDefault="006D67DC">
      <w:pPr>
        <w:rPr>
          <w:rFonts w:eastAsia="Calibri"/>
          <w:b/>
          <w:color w:val="222222"/>
          <w:sz w:val="24"/>
          <w:szCs w:val="24"/>
        </w:rPr>
      </w:pPr>
      <w:r w:rsidRPr="00E117AB">
        <w:rPr>
          <w:rFonts w:eastAsia="Calibri"/>
          <w:b/>
          <w:sz w:val="24"/>
          <w:szCs w:val="24"/>
        </w:rPr>
        <w:t xml:space="preserve">To enable me to do this, </w:t>
      </w:r>
      <w:r w:rsidR="00424CBA">
        <w:rPr>
          <w:rFonts w:eastAsia="Calibri"/>
          <w:b/>
          <w:sz w:val="24"/>
          <w:szCs w:val="24"/>
        </w:rPr>
        <w:t xml:space="preserve">please </w:t>
      </w:r>
      <w:r w:rsidRPr="00E117AB">
        <w:rPr>
          <w:rFonts w:eastAsia="Calibri"/>
          <w:b/>
          <w:sz w:val="24"/>
          <w:szCs w:val="24"/>
        </w:rPr>
        <w:t xml:space="preserve">reply to this email to confirm that your </w:t>
      </w:r>
      <w:r w:rsidRPr="00E117AB">
        <w:rPr>
          <w:rFonts w:eastAsia="Calibri"/>
          <w:b/>
          <w:color w:val="222222"/>
          <w:sz w:val="24"/>
          <w:szCs w:val="24"/>
        </w:rPr>
        <w:t>email address is secure, and to include the full name of your child</w:t>
      </w:r>
      <w:r w:rsidR="00424CBA">
        <w:rPr>
          <w:rFonts w:eastAsia="Calibri"/>
          <w:b/>
          <w:color w:val="222222"/>
          <w:sz w:val="24"/>
          <w:szCs w:val="24"/>
        </w:rPr>
        <w:t>(ren)</w:t>
      </w:r>
      <w:r w:rsidRPr="00E117AB">
        <w:rPr>
          <w:rFonts w:eastAsia="Calibri"/>
          <w:b/>
          <w:color w:val="222222"/>
          <w:sz w:val="24"/>
          <w:szCs w:val="24"/>
        </w:rPr>
        <w:t xml:space="preserve"> and their date</w:t>
      </w:r>
      <w:r w:rsidR="00424CBA">
        <w:rPr>
          <w:rFonts w:eastAsia="Calibri"/>
          <w:b/>
          <w:color w:val="222222"/>
          <w:sz w:val="24"/>
          <w:szCs w:val="24"/>
        </w:rPr>
        <w:t>(s)</w:t>
      </w:r>
      <w:r w:rsidRPr="00E117AB">
        <w:rPr>
          <w:rFonts w:eastAsia="Calibri"/>
          <w:b/>
          <w:color w:val="222222"/>
          <w:sz w:val="24"/>
          <w:szCs w:val="24"/>
        </w:rPr>
        <w:t xml:space="preserve"> of birth.</w:t>
      </w:r>
    </w:p>
    <w:p w14:paraId="00000031" w14:textId="77777777" w:rsidR="00711DA1" w:rsidRPr="00E117AB" w:rsidRDefault="00711DA1">
      <w:pPr>
        <w:rPr>
          <w:rFonts w:eastAsia="Calibri"/>
          <w:color w:val="222222"/>
          <w:sz w:val="24"/>
          <w:szCs w:val="24"/>
        </w:rPr>
      </w:pPr>
    </w:p>
    <w:p w14:paraId="00000032" w14:textId="044FE79C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color w:val="222222"/>
          <w:sz w:val="24"/>
          <w:szCs w:val="24"/>
        </w:rPr>
        <w:t xml:space="preserve">When I have received your </w:t>
      </w:r>
      <w:r w:rsidR="000C075C" w:rsidRPr="00E117AB">
        <w:rPr>
          <w:rFonts w:eastAsia="Calibri"/>
          <w:color w:val="222222"/>
          <w:sz w:val="24"/>
          <w:szCs w:val="24"/>
        </w:rPr>
        <w:t>reply,</w:t>
      </w:r>
      <w:r w:rsidRPr="00E117AB">
        <w:rPr>
          <w:rFonts w:eastAsia="Calibri"/>
          <w:color w:val="222222"/>
          <w:sz w:val="24"/>
          <w:szCs w:val="24"/>
        </w:rPr>
        <w:t xml:space="preserve"> I will send </w:t>
      </w:r>
      <w:r w:rsidR="00424CBA">
        <w:rPr>
          <w:rFonts w:eastAsia="Calibri"/>
          <w:color w:val="222222"/>
          <w:sz w:val="24"/>
          <w:szCs w:val="24"/>
        </w:rPr>
        <w:t xml:space="preserve">you an MP3 file </w:t>
      </w:r>
      <w:r w:rsidR="000C075C">
        <w:rPr>
          <w:rFonts w:eastAsia="Calibri"/>
          <w:color w:val="222222"/>
          <w:sz w:val="24"/>
          <w:szCs w:val="24"/>
        </w:rPr>
        <w:t>to you</w:t>
      </w:r>
      <w:r w:rsidRPr="00E117AB">
        <w:rPr>
          <w:rFonts w:eastAsia="Calibri"/>
          <w:color w:val="222222"/>
          <w:sz w:val="24"/>
          <w:szCs w:val="24"/>
        </w:rPr>
        <w:t xml:space="preserve"> using a secure email service. You will receive </w:t>
      </w:r>
      <w:r w:rsidRPr="00E117AB">
        <w:rPr>
          <w:rFonts w:eastAsia="Calibri"/>
          <w:sz w:val="24"/>
          <w:szCs w:val="24"/>
        </w:rPr>
        <w:t>an email advising that someone has sent you a secure message via egress. You must click on the link to complete the registration process</w:t>
      </w:r>
      <w:r w:rsidR="000C075C">
        <w:rPr>
          <w:rFonts w:eastAsia="Calibri"/>
          <w:sz w:val="24"/>
          <w:szCs w:val="24"/>
        </w:rPr>
        <w:t>.</w:t>
      </w:r>
    </w:p>
    <w:p w14:paraId="00000033" w14:textId="77777777" w:rsidR="00711DA1" w:rsidRPr="00E117AB" w:rsidRDefault="00711DA1">
      <w:pPr>
        <w:rPr>
          <w:rFonts w:eastAsia="Calibri"/>
          <w:color w:val="222222"/>
          <w:sz w:val="24"/>
          <w:szCs w:val="24"/>
        </w:rPr>
      </w:pPr>
    </w:p>
    <w:p w14:paraId="43756381" w14:textId="77777777" w:rsidR="003D15AD" w:rsidRDefault="006D67DC">
      <w:pPr>
        <w:rPr>
          <w:rFonts w:eastAsia="Calibri"/>
          <w:color w:val="222222"/>
          <w:sz w:val="24"/>
          <w:szCs w:val="24"/>
        </w:rPr>
      </w:pPr>
      <w:r w:rsidRPr="00E117AB">
        <w:rPr>
          <w:rFonts w:eastAsia="Calibri"/>
          <w:color w:val="222222"/>
          <w:sz w:val="24"/>
          <w:szCs w:val="24"/>
        </w:rPr>
        <w:t>Please may I ask you to be mindful of other people who may be able to access your emails, such as your child/ren, another adult or an employer</w:t>
      </w:r>
      <w:r w:rsidR="00424CBA">
        <w:rPr>
          <w:rFonts w:eastAsia="Calibri"/>
          <w:color w:val="222222"/>
          <w:sz w:val="24"/>
          <w:szCs w:val="24"/>
        </w:rPr>
        <w:t xml:space="preserve"> and that the information it contains is personal to the child discussed and should not be circulated any further</w:t>
      </w:r>
      <w:r w:rsidRPr="00E117AB">
        <w:rPr>
          <w:rFonts w:eastAsia="Calibri"/>
          <w:color w:val="222222"/>
          <w:sz w:val="24"/>
          <w:szCs w:val="24"/>
        </w:rPr>
        <w:t xml:space="preserve">. </w:t>
      </w:r>
    </w:p>
    <w:p w14:paraId="38227C44" w14:textId="77777777" w:rsidR="003D15AD" w:rsidRDefault="003D15AD">
      <w:pPr>
        <w:rPr>
          <w:rFonts w:eastAsia="Calibri"/>
          <w:color w:val="222222"/>
          <w:sz w:val="24"/>
          <w:szCs w:val="24"/>
        </w:rPr>
      </w:pPr>
    </w:p>
    <w:p w14:paraId="00000034" w14:textId="0977130C" w:rsidR="00711DA1" w:rsidRPr="00E117AB" w:rsidRDefault="006D67DC">
      <w:pPr>
        <w:rPr>
          <w:rFonts w:eastAsia="Calibri"/>
          <w:color w:val="222222"/>
          <w:sz w:val="24"/>
          <w:szCs w:val="24"/>
        </w:rPr>
      </w:pPr>
      <w:r w:rsidRPr="00E117AB">
        <w:rPr>
          <w:rFonts w:eastAsia="Calibri"/>
          <w:color w:val="222222"/>
          <w:sz w:val="24"/>
          <w:szCs w:val="24"/>
        </w:rPr>
        <w:t xml:space="preserve">Please also be mindful that I cannot send you </w:t>
      </w:r>
      <w:r w:rsidR="000C075C">
        <w:rPr>
          <w:rFonts w:eastAsia="Calibri"/>
          <w:color w:val="222222"/>
          <w:sz w:val="24"/>
          <w:szCs w:val="24"/>
        </w:rPr>
        <w:t xml:space="preserve">any documentation </w:t>
      </w:r>
      <w:r w:rsidRPr="00E117AB">
        <w:rPr>
          <w:rFonts w:eastAsia="Calibri"/>
          <w:color w:val="222222"/>
          <w:sz w:val="24"/>
          <w:szCs w:val="24"/>
        </w:rPr>
        <w:t>until you have responded to this email.</w:t>
      </w:r>
    </w:p>
    <w:p w14:paraId="00000035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36" w14:textId="248ABEFC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t xml:space="preserve">If you have any concerns, please contact </w:t>
      </w:r>
      <w:r w:rsidR="000C075C">
        <w:rPr>
          <w:rFonts w:eastAsia="Calibri"/>
          <w:sz w:val="24"/>
          <w:szCs w:val="24"/>
        </w:rPr>
        <w:t>me</w:t>
      </w:r>
      <w:r w:rsidRPr="00E117AB">
        <w:rPr>
          <w:rFonts w:eastAsia="Calibri"/>
          <w:sz w:val="24"/>
          <w:szCs w:val="24"/>
        </w:rPr>
        <w:t xml:space="preserve"> on the telephone number below.</w:t>
      </w:r>
    </w:p>
    <w:p w14:paraId="00000037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38" w14:textId="77777777" w:rsidR="00711DA1" w:rsidRPr="00E117AB" w:rsidRDefault="006D67DC">
      <w:pPr>
        <w:rPr>
          <w:rFonts w:eastAsia="Calibri"/>
          <w:sz w:val="24"/>
          <w:szCs w:val="24"/>
        </w:rPr>
      </w:pPr>
      <w:r w:rsidRPr="00E117AB">
        <w:rPr>
          <w:rFonts w:eastAsia="Calibri"/>
          <w:sz w:val="24"/>
          <w:szCs w:val="24"/>
        </w:rPr>
        <w:lastRenderedPageBreak/>
        <w:t>Yours Sincerely,</w:t>
      </w:r>
    </w:p>
    <w:p w14:paraId="00000039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3A" w14:textId="77777777" w:rsidR="00711DA1" w:rsidRPr="00E117AB" w:rsidRDefault="00711DA1">
      <w:pPr>
        <w:rPr>
          <w:rFonts w:eastAsia="Calibri"/>
          <w:sz w:val="24"/>
          <w:szCs w:val="24"/>
        </w:rPr>
      </w:pPr>
    </w:p>
    <w:p w14:paraId="0000003B" w14:textId="77777777" w:rsidR="00711DA1" w:rsidRPr="00E117AB" w:rsidRDefault="006D67DC">
      <w:pPr>
        <w:rPr>
          <w:rFonts w:eastAsia="Calibri"/>
          <w:b/>
          <w:sz w:val="24"/>
          <w:szCs w:val="24"/>
        </w:rPr>
      </w:pPr>
      <w:r w:rsidRPr="00E117AB">
        <w:rPr>
          <w:sz w:val="24"/>
          <w:szCs w:val="24"/>
        </w:rPr>
        <w:br w:type="page"/>
      </w:r>
    </w:p>
    <w:p w14:paraId="0000003C" w14:textId="07FC8B06" w:rsidR="00711DA1" w:rsidRPr="001B6625" w:rsidRDefault="006D67DC">
      <w:pPr>
        <w:rPr>
          <w:rFonts w:eastAsia="Calibri"/>
          <w:b/>
          <w:sz w:val="24"/>
          <w:szCs w:val="24"/>
          <w:u w:val="single"/>
        </w:rPr>
      </w:pPr>
      <w:r w:rsidRPr="001B6625">
        <w:rPr>
          <w:rFonts w:eastAsia="Calibri"/>
          <w:b/>
          <w:sz w:val="24"/>
          <w:szCs w:val="24"/>
          <w:u w:val="single"/>
        </w:rPr>
        <w:lastRenderedPageBreak/>
        <w:t xml:space="preserve">Appendix Two - Egress email to parent sharing the </w:t>
      </w:r>
      <w:r w:rsidR="001B6625">
        <w:rPr>
          <w:rFonts w:eastAsia="Calibri"/>
          <w:b/>
          <w:sz w:val="24"/>
          <w:szCs w:val="24"/>
          <w:u w:val="single"/>
        </w:rPr>
        <w:t>audio recording</w:t>
      </w:r>
    </w:p>
    <w:p w14:paraId="0000003D" w14:textId="77777777" w:rsidR="00711DA1" w:rsidRDefault="00711DA1">
      <w:pPr>
        <w:rPr>
          <w:rFonts w:ascii="Calibri" w:eastAsia="Calibri" w:hAnsi="Calibri" w:cs="Calibri"/>
          <w:sz w:val="24"/>
          <w:szCs w:val="24"/>
        </w:rPr>
      </w:pPr>
    </w:p>
    <w:p w14:paraId="0000003E" w14:textId="77777777" w:rsidR="00711DA1" w:rsidRPr="001B6625" w:rsidRDefault="006D67DC">
      <w:pPr>
        <w:rPr>
          <w:rFonts w:eastAsia="Calibri"/>
          <w:sz w:val="24"/>
          <w:szCs w:val="24"/>
        </w:rPr>
      </w:pPr>
      <w:r w:rsidRPr="001B6625">
        <w:rPr>
          <w:rFonts w:eastAsia="Calibri"/>
          <w:sz w:val="24"/>
          <w:szCs w:val="24"/>
        </w:rPr>
        <w:t xml:space="preserve">Email subject: </w:t>
      </w:r>
    </w:p>
    <w:p w14:paraId="0000003F" w14:textId="7241618B" w:rsidR="00711DA1" w:rsidRPr="001B6625" w:rsidRDefault="006D67DC">
      <w:pPr>
        <w:rPr>
          <w:rFonts w:eastAsia="Calibri"/>
          <w:sz w:val="24"/>
          <w:szCs w:val="24"/>
        </w:rPr>
      </w:pPr>
      <w:r w:rsidRPr="001B6625">
        <w:rPr>
          <w:rFonts w:eastAsia="Calibri"/>
          <w:sz w:val="24"/>
          <w:szCs w:val="24"/>
        </w:rPr>
        <w:t xml:space="preserve">[Official sensitive] </w:t>
      </w:r>
      <w:r w:rsidR="003D15AD">
        <w:rPr>
          <w:rFonts w:eastAsia="Calibri"/>
          <w:sz w:val="24"/>
          <w:szCs w:val="24"/>
        </w:rPr>
        <w:t>A</w:t>
      </w:r>
      <w:r w:rsidRPr="001B6625">
        <w:rPr>
          <w:rFonts w:eastAsia="Calibri"/>
          <w:sz w:val="24"/>
          <w:szCs w:val="24"/>
        </w:rPr>
        <w:t xml:space="preserve">udio recording </w:t>
      </w:r>
      <w:r w:rsidR="00B90321">
        <w:rPr>
          <w:rFonts w:eastAsia="Calibri"/>
          <w:sz w:val="24"/>
          <w:szCs w:val="24"/>
        </w:rPr>
        <w:t xml:space="preserve">of </w:t>
      </w:r>
      <w:r w:rsidRPr="001B6625">
        <w:rPr>
          <w:rFonts w:eastAsia="Calibri"/>
          <w:sz w:val="24"/>
          <w:szCs w:val="24"/>
        </w:rPr>
        <w:t>a meeting</w:t>
      </w:r>
      <w:r w:rsidR="001B6625">
        <w:rPr>
          <w:rFonts w:eastAsia="Calibri"/>
          <w:sz w:val="24"/>
          <w:szCs w:val="24"/>
        </w:rPr>
        <w:t>.</w:t>
      </w:r>
    </w:p>
    <w:p w14:paraId="00000040" w14:textId="77777777" w:rsidR="00711DA1" w:rsidRPr="001B6625" w:rsidRDefault="00711DA1">
      <w:pPr>
        <w:rPr>
          <w:rFonts w:eastAsia="Calibri"/>
          <w:sz w:val="24"/>
          <w:szCs w:val="24"/>
        </w:rPr>
      </w:pPr>
    </w:p>
    <w:p w14:paraId="00000041" w14:textId="77777777" w:rsidR="00711DA1" w:rsidRPr="001B6625" w:rsidRDefault="006D67DC">
      <w:pPr>
        <w:rPr>
          <w:rFonts w:eastAsia="Calibri"/>
          <w:sz w:val="24"/>
          <w:szCs w:val="24"/>
        </w:rPr>
      </w:pPr>
      <w:r w:rsidRPr="001B6625">
        <w:rPr>
          <w:rFonts w:eastAsia="Calibri"/>
          <w:sz w:val="24"/>
          <w:szCs w:val="24"/>
        </w:rPr>
        <w:t xml:space="preserve">Dear </w:t>
      </w:r>
      <w:r w:rsidRPr="001B6625">
        <w:rPr>
          <w:rFonts w:eastAsia="Calibri"/>
          <w:i/>
          <w:sz w:val="24"/>
          <w:szCs w:val="24"/>
        </w:rPr>
        <w:t>(insert parents name)</w:t>
      </w:r>
      <w:r w:rsidRPr="001B6625">
        <w:rPr>
          <w:rFonts w:eastAsia="Calibri"/>
          <w:sz w:val="24"/>
          <w:szCs w:val="24"/>
        </w:rPr>
        <w:t>,</w:t>
      </w:r>
    </w:p>
    <w:p w14:paraId="00000042" w14:textId="77777777" w:rsidR="00711DA1" w:rsidRPr="001B6625" w:rsidRDefault="00711DA1">
      <w:pPr>
        <w:rPr>
          <w:rFonts w:eastAsia="Calibri"/>
          <w:sz w:val="24"/>
          <w:szCs w:val="24"/>
        </w:rPr>
      </w:pPr>
    </w:p>
    <w:p w14:paraId="00000043" w14:textId="35205FAE" w:rsidR="00711DA1" w:rsidRPr="001B6625" w:rsidRDefault="006D67DC">
      <w:pPr>
        <w:rPr>
          <w:rFonts w:eastAsia="Calibri"/>
          <w:sz w:val="24"/>
          <w:szCs w:val="24"/>
        </w:rPr>
      </w:pPr>
      <w:r w:rsidRPr="001B6625">
        <w:rPr>
          <w:rFonts w:eastAsia="Calibri"/>
          <w:sz w:val="24"/>
          <w:szCs w:val="24"/>
        </w:rPr>
        <w:t xml:space="preserve">Please find attached the </w:t>
      </w:r>
      <w:r w:rsidR="001B6625">
        <w:rPr>
          <w:rFonts w:eastAsia="Calibri"/>
          <w:sz w:val="24"/>
          <w:szCs w:val="24"/>
        </w:rPr>
        <w:t>audio recording made</w:t>
      </w:r>
      <w:r w:rsidRPr="001B6625">
        <w:rPr>
          <w:rFonts w:eastAsia="Calibri"/>
          <w:sz w:val="24"/>
          <w:szCs w:val="24"/>
        </w:rPr>
        <w:t xml:space="preserve"> at the </w:t>
      </w:r>
      <w:r w:rsidR="001B6625">
        <w:rPr>
          <w:rFonts w:eastAsia="Calibri"/>
          <w:sz w:val="24"/>
          <w:szCs w:val="24"/>
        </w:rPr>
        <w:t>C</w:t>
      </w:r>
      <w:r w:rsidRPr="001B6625">
        <w:rPr>
          <w:rFonts w:eastAsia="Calibri"/>
          <w:sz w:val="24"/>
          <w:szCs w:val="24"/>
        </w:rPr>
        <w:t xml:space="preserve">hild </w:t>
      </w:r>
      <w:r w:rsidR="001B6625">
        <w:rPr>
          <w:rFonts w:eastAsia="Calibri"/>
          <w:sz w:val="24"/>
          <w:szCs w:val="24"/>
        </w:rPr>
        <w:t>P</w:t>
      </w:r>
      <w:r w:rsidRPr="001B6625">
        <w:rPr>
          <w:rFonts w:eastAsia="Calibri"/>
          <w:sz w:val="24"/>
          <w:szCs w:val="24"/>
        </w:rPr>
        <w:t xml:space="preserve">rotection conference for your </w:t>
      </w:r>
      <w:r w:rsidR="001B6625">
        <w:rPr>
          <w:rFonts w:eastAsia="Calibri"/>
          <w:sz w:val="24"/>
          <w:szCs w:val="24"/>
        </w:rPr>
        <w:t>child/ren</w:t>
      </w:r>
      <w:r w:rsidRPr="001B6625">
        <w:rPr>
          <w:rFonts w:eastAsia="Calibri"/>
          <w:sz w:val="24"/>
          <w:szCs w:val="24"/>
        </w:rPr>
        <w:t xml:space="preserve"> on </w:t>
      </w:r>
      <w:r w:rsidRPr="001B6625">
        <w:rPr>
          <w:rFonts w:eastAsia="Calibri"/>
          <w:i/>
          <w:sz w:val="24"/>
          <w:szCs w:val="24"/>
        </w:rPr>
        <w:t>(insert date of conference)</w:t>
      </w:r>
      <w:r w:rsidRPr="001B6625">
        <w:rPr>
          <w:rFonts w:eastAsia="Calibri"/>
          <w:sz w:val="24"/>
          <w:szCs w:val="24"/>
        </w:rPr>
        <w:t>.</w:t>
      </w:r>
    </w:p>
    <w:p w14:paraId="00000044" w14:textId="77777777" w:rsidR="00711DA1" w:rsidRPr="001B6625" w:rsidRDefault="00711DA1">
      <w:pPr>
        <w:rPr>
          <w:rFonts w:eastAsia="Calibri"/>
          <w:sz w:val="24"/>
          <w:szCs w:val="24"/>
        </w:rPr>
      </w:pPr>
    </w:p>
    <w:p w14:paraId="00000045" w14:textId="33850318" w:rsidR="00711DA1" w:rsidRPr="001B6625" w:rsidRDefault="006D67DC">
      <w:pPr>
        <w:rPr>
          <w:rFonts w:eastAsia="Calibri"/>
          <w:color w:val="222222"/>
          <w:sz w:val="24"/>
          <w:szCs w:val="24"/>
        </w:rPr>
      </w:pPr>
      <w:r w:rsidRPr="001B6625">
        <w:rPr>
          <w:rFonts w:eastAsia="Calibri"/>
          <w:sz w:val="24"/>
          <w:szCs w:val="24"/>
        </w:rPr>
        <w:t>Please note that th</w:t>
      </w:r>
      <w:r w:rsidR="001B6625">
        <w:rPr>
          <w:rFonts w:eastAsia="Calibri"/>
          <w:sz w:val="24"/>
          <w:szCs w:val="24"/>
        </w:rPr>
        <w:t xml:space="preserve">is document is strictly </w:t>
      </w:r>
      <w:r w:rsidRPr="001B6625">
        <w:rPr>
          <w:rFonts w:eastAsia="Calibri"/>
          <w:sz w:val="24"/>
          <w:szCs w:val="24"/>
        </w:rPr>
        <w:t>confidential and is not to be shared</w:t>
      </w:r>
      <w:r w:rsidR="001B6625">
        <w:rPr>
          <w:rFonts w:eastAsia="Calibri"/>
          <w:sz w:val="24"/>
          <w:szCs w:val="24"/>
        </w:rPr>
        <w:t xml:space="preserve"> any further</w:t>
      </w:r>
      <w:r w:rsidRPr="001B6625">
        <w:rPr>
          <w:rFonts w:eastAsia="Calibri"/>
          <w:sz w:val="24"/>
          <w:szCs w:val="24"/>
        </w:rPr>
        <w:t>.</w:t>
      </w:r>
    </w:p>
    <w:p w14:paraId="00000046" w14:textId="77777777" w:rsidR="00711DA1" w:rsidRPr="001B6625" w:rsidRDefault="00711DA1">
      <w:pPr>
        <w:rPr>
          <w:rFonts w:eastAsia="Calibri"/>
          <w:sz w:val="24"/>
          <w:szCs w:val="24"/>
        </w:rPr>
      </w:pPr>
    </w:p>
    <w:p w14:paraId="00000047" w14:textId="4204229A" w:rsidR="00711DA1" w:rsidRPr="001B6625" w:rsidRDefault="006D67DC">
      <w:pPr>
        <w:rPr>
          <w:rFonts w:eastAsia="Calibri"/>
          <w:sz w:val="24"/>
          <w:szCs w:val="24"/>
        </w:rPr>
      </w:pPr>
      <w:r w:rsidRPr="001B6625">
        <w:rPr>
          <w:rFonts w:eastAsia="Calibri"/>
          <w:sz w:val="24"/>
          <w:szCs w:val="24"/>
        </w:rPr>
        <w:t xml:space="preserve">If you have any concerns, please contact </w:t>
      </w:r>
      <w:r w:rsidR="001B6625">
        <w:rPr>
          <w:rFonts w:eastAsia="Calibri"/>
          <w:sz w:val="24"/>
          <w:szCs w:val="24"/>
        </w:rPr>
        <w:t>me</w:t>
      </w:r>
      <w:r w:rsidRPr="001B6625">
        <w:rPr>
          <w:rFonts w:eastAsia="Calibri"/>
          <w:sz w:val="24"/>
          <w:szCs w:val="24"/>
        </w:rPr>
        <w:t xml:space="preserve"> on the telephone number below.</w:t>
      </w:r>
    </w:p>
    <w:p w14:paraId="00000048" w14:textId="77777777" w:rsidR="00711DA1" w:rsidRPr="001B6625" w:rsidRDefault="00711DA1">
      <w:pPr>
        <w:rPr>
          <w:rFonts w:eastAsia="Calibri"/>
          <w:sz w:val="24"/>
          <w:szCs w:val="24"/>
        </w:rPr>
      </w:pPr>
    </w:p>
    <w:p w14:paraId="00000049" w14:textId="77777777" w:rsidR="00711DA1" w:rsidRPr="001B6625" w:rsidRDefault="006D67DC">
      <w:pPr>
        <w:rPr>
          <w:rFonts w:eastAsia="Calibri"/>
          <w:sz w:val="24"/>
          <w:szCs w:val="24"/>
        </w:rPr>
      </w:pPr>
      <w:r w:rsidRPr="001B6625">
        <w:rPr>
          <w:rFonts w:eastAsia="Calibri"/>
          <w:sz w:val="24"/>
          <w:szCs w:val="24"/>
        </w:rPr>
        <w:t>Yours Sincerely,</w:t>
      </w:r>
    </w:p>
    <w:p w14:paraId="0000004A" w14:textId="45EF15A5" w:rsidR="00711DA1" w:rsidRDefault="00711DA1">
      <w:pPr>
        <w:rPr>
          <w:rFonts w:ascii="Calibri" w:eastAsia="Calibri" w:hAnsi="Calibri" w:cs="Calibri"/>
          <w:sz w:val="24"/>
          <w:szCs w:val="24"/>
        </w:rPr>
      </w:pPr>
    </w:p>
    <w:p w14:paraId="001E2619" w14:textId="1FA847AE" w:rsidR="00AC41A3" w:rsidRDefault="00AC41A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AC41A3" w:rsidRPr="00D30B6F" w14:paraId="789E51AD" w14:textId="77777777" w:rsidTr="00AC41A3">
        <w:tc>
          <w:tcPr>
            <w:tcW w:w="4509" w:type="dxa"/>
          </w:tcPr>
          <w:p w14:paraId="130CC2F6" w14:textId="599593E7" w:rsidR="00AC41A3" w:rsidRPr="00D30B6F" w:rsidRDefault="00D30B6F">
            <w:pPr>
              <w:rPr>
                <w:rFonts w:eastAsia="Calibri"/>
                <w:sz w:val="24"/>
                <w:szCs w:val="24"/>
                <w:u w:val="single"/>
              </w:rPr>
            </w:pPr>
            <w:r w:rsidRPr="00D30B6F">
              <w:rPr>
                <w:rFonts w:eastAsia="Calibri"/>
                <w:sz w:val="24"/>
                <w:szCs w:val="24"/>
                <w:u w:val="single"/>
              </w:rPr>
              <w:t>Version Control</w:t>
            </w:r>
          </w:p>
        </w:tc>
        <w:tc>
          <w:tcPr>
            <w:tcW w:w="4510" w:type="dxa"/>
          </w:tcPr>
          <w:p w14:paraId="6BA01DA6" w14:textId="77777777" w:rsidR="00AC41A3" w:rsidRPr="00D30B6F" w:rsidRDefault="00AC41A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0B6F" w:rsidRPr="00D30B6F" w14:paraId="235D3A8E" w14:textId="77777777" w:rsidTr="00AC41A3">
        <w:tc>
          <w:tcPr>
            <w:tcW w:w="4509" w:type="dxa"/>
          </w:tcPr>
          <w:p w14:paraId="4846138C" w14:textId="767808FF" w:rsidR="00D30B6F" w:rsidRPr="00D30B6F" w:rsidRDefault="00D30B6F">
            <w:pPr>
              <w:rPr>
                <w:rFonts w:eastAsia="Calibri"/>
                <w:sz w:val="24"/>
                <w:szCs w:val="24"/>
              </w:rPr>
            </w:pPr>
            <w:r w:rsidRPr="00D30B6F">
              <w:rPr>
                <w:rFonts w:eastAsia="Calibri"/>
                <w:sz w:val="24"/>
                <w:szCs w:val="24"/>
              </w:rPr>
              <w:t>Date of update:</w:t>
            </w:r>
          </w:p>
        </w:tc>
        <w:tc>
          <w:tcPr>
            <w:tcW w:w="4510" w:type="dxa"/>
          </w:tcPr>
          <w:p w14:paraId="4368B7BA" w14:textId="1020635E" w:rsidR="00D30B6F" w:rsidRPr="00D30B6F" w:rsidRDefault="00D30B6F">
            <w:pPr>
              <w:rPr>
                <w:rFonts w:eastAsia="Calibri"/>
                <w:sz w:val="24"/>
                <w:szCs w:val="24"/>
              </w:rPr>
            </w:pPr>
            <w:r w:rsidRPr="00D30B6F">
              <w:rPr>
                <w:rFonts w:eastAsia="Calibri"/>
                <w:sz w:val="24"/>
                <w:szCs w:val="24"/>
              </w:rPr>
              <w:t>By:</w:t>
            </w:r>
          </w:p>
        </w:tc>
      </w:tr>
      <w:tr w:rsidR="00D30B6F" w:rsidRPr="00D30B6F" w14:paraId="4F4C9AD9" w14:textId="77777777" w:rsidTr="00AC41A3">
        <w:tc>
          <w:tcPr>
            <w:tcW w:w="4509" w:type="dxa"/>
          </w:tcPr>
          <w:p w14:paraId="00144637" w14:textId="39763C5B" w:rsidR="00D30B6F" w:rsidRPr="00D30B6F" w:rsidRDefault="00D30B6F">
            <w:pPr>
              <w:rPr>
                <w:rFonts w:eastAsia="Calibri"/>
                <w:sz w:val="24"/>
                <w:szCs w:val="24"/>
              </w:rPr>
            </w:pPr>
            <w:r w:rsidRPr="00D30B6F">
              <w:rPr>
                <w:rFonts w:eastAsia="Calibri"/>
                <w:sz w:val="24"/>
                <w:szCs w:val="24"/>
              </w:rPr>
              <w:t>2</w:t>
            </w:r>
            <w:r w:rsidR="003D15AD">
              <w:rPr>
                <w:rFonts w:eastAsia="Calibri"/>
                <w:sz w:val="24"/>
                <w:szCs w:val="24"/>
              </w:rPr>
              <w:t>4</w:t>
            </w:r>
            <w:r w:rsidRPr="00D30B6F">
              <w:rPr>
                <w:rFonts w:eastAsia="Calibri"/>
                <w:sz w:val="24"/>
                <w:szCs w:val="24"/>
              </w:rPr>
              <w:t xml:space="preserve"> February 2021</w:t>
            </w:r>
          </w:p>
        </w:tc>
        <w:tc>
          <w:tcPr>
            <w:tcW w:w="4510" w:type="dxa"/>
          </w:tcPr>
          <w:p w14:paraId="24D660CF" w14:textId="045ED4EF" w:rsidR="00D30B6F" w:rsidRPr="00D30B6F" w:rsidRDefault="00D30B6F">
            <w:pPr>
              <w:rPr>
                <w:rFonts w:eastAsia="Calibri"/>
                <w:sz w:val="24"/>
                <w:szCs w:val="24"/>
              </w:rPr>
            </w:pPr>
            <w:r w:rsidRPr="00D30B6F">
              <w:rPr>
                <w:rFonts w:eastAsia="Calibri"/>
                <w:sz w:val="24"/>
                <w:szCs w:val="24"/>
              </w:rPr>
              <w:t xml:space="preserve">Hazel Cringle </w:t>
            </w:r>
          </w:p>
        </w:tc>
      </w:tr>
      <w:tr w:rsidR="00A52226" w:rsidRPr="00D30B6F" w14:paraId="15B9B076" w14:textId="77777777" w:rsidTr="00AC41A3">
        <w:tc>
          <w:tcPr>
            <w:tcW w:w="4509" w:type="dxa"/>
          </w:tcPr>
          <w:p w14:paraId="08E64FC0" w14:textId="440E70E5" w:rsidR="00A52226" w:rsidRPr="00D30B6F" w:rsidRDefault="00A522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March 2021</w:t>
            </w:r>
          </w:p>
        </w:tc>
        <w:tc>
          <w:tcPr>
            <w:tcW w:w="4510" w:type="dxa"/>
          </w:tcPr>
          <w:p w14:paraId="068E21F7" w14:textId="0F85937E" w:rsidR="00A52226" w:rsidRPr="00D30B6F" w:rsidRDefault="00A522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Hazel Cringle</w:t>
            </w:r>
          </w:p>
        </w:tc>
      </w:tr>
    </w:tbl>
    <w:p w14:paraId="15D29357" w14:textId="0C3CE0D4" w:rsidR="00AC41A3" w:rsidRPr="00D30B6F" w:rsidRDefault="00AC41A3">
      <w:pPr>
        <w:rPr>
          <w:rFonts w:eastAsia="Calibri"/>
          <w:sz w:val="24"/>
          <w:szCs w:val="24"/>
        </w:rPr>
      </w:pPr>
    </w:p>
    <w:sectPr w:rsidR="00AC41A3" w:rsidRPr="00D30B6F" w:rsidSect="00D01D2B">
      <w:footerReference w:type="default" r:id="rId11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B357" w14:textId="77777777" w:rsidR="00783D92" w:rsidRDefault="00783D92">
      <w:pPr>
        <w:spacing w:line="240" w:lineRule="auto"/>
      </w:pPr>
      <w:r>
        <w:separator/>
      </w:r>
    </w:p>
  </w:endnote>
  <w:endnote w:type="continuationSeparator" w:id="0">
    <w:p w14:paraId="30390C52" w14:textId="77777777" w:rsidR="00783D92" w:rsidRDefault="00783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B7F4" w14:textId="77777777" w:rsidR="00AB5291" w:rsidRDefault="00AB5291" w:rsidP="00AB5291">
    <w:pPr>
      <w:pStyle w:val="Footer"/>
    </w:pPr>
    <w:r>
      <w:rPr>
        <w:vertAlign w:val="superscript"/>
      </w:rPr>
      <w:t>1</w:t>
    </w:r>
    <w:r>
      <w:t>Working Together 2018 P50</w:t>
    </w:r>
  </w:p>
  <w:p w14:paraId="4A1407CC" w14:textId="77777777" w:rsidR="00AB5291" w:rsidRDefault="00AB5291" w:rsidP="00AB5291">
    <w:pPr>
      <w:pStyle w:val="Footer"/>
      <w:rPr>
        <w:vertAlign w:val="superscript"/>
      </w:rPr>
    </w:pPr>
    <w:r>
      <w:rPr>
        <w:vertAlign w:val="superscript"/>
      </w:rPr>
      <w:t>2</w:t>
    </w:r>
    <w:r w:rsidRPr="00574BA8">
      <w:rPr>
        <w:vertAlign w:val="superscript"/>
      </w:rPr>
      <w:t>https://www.proceduresonline.com/oxfordshire/childcare/p_access_to_recs.html</w:t>
    </w:r>
  </w:p>
  <w:p w14:paraId="67FB9343" w14:textId="77777777" w:rsidR="00AB5291" w:rsidRDefault="00AB5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30C3" w14:textId="77777777" w:rsidR="00783D92" w:rsidRDefault="00783D92">
      <w:pPr>
        <w:spacing w:line="240" w:lineRule="auto"/>
      </w:pPr>
      <w:r>
        <w:separator/>
      </w:r>
    </w:p>
  </w:footnote>
  <w:footnote w:type="continuationSeparator" w:id="0">
    <w:p w14:paraId="63ADB849" w14:textId="77777777" w:rsidR="00783D92" w:rsidRDefault="00783D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1EE4"/>
    <w:multiLevelType w:val="hybridMultilevel"/>
    <w:tmpl w:val="9612D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5F58"/>
    <w:multiLevelType w:val="hybridMultilevel"/>
    <w:tmpl w:val="187821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1F5C24"/>
    <w:multiLevelType w:val="multilevel"/>
    <w:tmpl w:val="48E62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451F25"/>
    <w:multiLevelType w:val="hybridMultilevel"/>
    <w:tmpl w:val="74DC7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7552"/>
    <w:multiLevelType w:val="multilevel"/>
    <w:tmpl w:val="395CC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A1"/>
    <w:rsid w:val="000127BA"/>
    <w:rsid w:val="000C075C"/>
    <w:rsid w:val="001159BB"/>
    <w:rsid w:val="001B4830"/>
    <w:rsid w:val="001B6625"/>
    <w:rsid w:val="00284AB6"/>
    <w:rsid w:val="00291A70"/>
    <w:rsid w:val="003C34A2"/>
    <w:rsid w:val="003D15AD"/>
    <w:rsid w:val="00424CBA"/>
    <w:rsid w:val="00574BA8"/>
    <w:rsid w:val="005E07C1"/>
    <w:rsid w:val="005F1E23"/>
    <w:rsid w:val="00624529"/>
    <w:rsid w:val="00671073"/>
    <w:rsid w:val="006D67DC"/>
    <w:rsid w:val="007057E0"/>
    <w:rsid w:val="007073D5"/>
    <w:rsid w:val="00711DA1"/>
    <w:rsid w:val="0077619A"/>
    <w:rsid w:val="00783D92"/>
    <w:rsid w:val="007A6DD6"/>
    <w:rsid w:val="008162A5"/>
    <w:rsid w:val="00832450"/>
    <w:rsid w:val="00851695"/>
    <w:rsid w:val="008F1616"/>
    <w:rsid w:val="00936241"/>
    <w:rsid w:val="009520E4"/>
    <w:rsid w:val="0097247C"/>
    <w:rsid w:val="00977C3B"/>
    <w:rsid w:val="00A52226"/>
    <w:rsid w:val="00AB5291"/>
    <w:rsid w:val="00AC41A3"/>
    <w:rsid w:val="00B7517F"/>
    <w:rsid w:val="00B90321"/>
    <w:rsid w:val="00CC7446"/>
    <w:rsid w:val="00D01D2B"/>
    <w:rsid w:val="00D30B6F"/>
    <w:rsid w:val="00E117AB"/>
    <w:rsid w:val="00E16D43"/>
    <w:rsid w:val="00E526AC"/>
    <w:rsid w:val="00ED77BA"/>
    <w:rsid w:val="00F05C9E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5DC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05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9E"/>
  </w:style>
  <w:style w:type="paragraph" w:styleId="Footer">
    <w:name w:val="footer"/>
    <w:basedOn w:val="Normal"/>
    <w:link w:val="FooterChar"/>
    <w:uiPriority w:val="99"/>
    <w:unhideWhenUsed/>
    <w:rsid w:val="00F05C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9E"/>
  </w:style>
  <w:style w:type="character" w:styleId="Hyperlink">
    <w:name w:val="Hyperlink"/>
    <w:basedOn w:val="DefaultParagraphFont"/>
    <w:uiPriority w:val="99"/>
    <w:unhideWhenUsed/>
    <w:rsid w:val="006710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107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C41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roceduresonline.com/oxfordshire/childcare/p_access_to_rec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dividualRights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Ayd/bBKDA/Zr9BNOxbpM07VrA==">AMUW2mWa3SgMNnDsrI4lX/w8Y4B3+MR7jYPzuCp8Mc/LFf31erwSnSgDMLU61A4ZjKlVCkhLx2Oo2i+4NB7I7YgD2NtYfPtfeLko/cmTmcO3rCV1K3P4yi+80L1dXidbuNzNJqy3w6kr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2021-04-01T14:43:00Z</dcterms:created>
  <dcterms:modified xsi:type="dcterms:W3CDTF">2021-04-01T14:45:00Z</dcterms:modified>
</cp:coreProperties>
</file>