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48057" w14:textId="77777777" w:rsidR="00FD3A85" w:rsidRPr="00597A51" w:rsidRDefault="00917EB5" w:rsidP="00917EB5">
      <w:pPr>
        <w:pStyle w:val="Heading1"/>
        <w:rPr>
          <w:rFonts w:ascii="Arial" w:hAnsi="Arial" w:cs="Arial"/>
          <w:color w:val="1F497D" w:themeColor="text2"/>
        </w:rPr>
      </w:pPr>
      <w:bookmarkStart w:id="0" w:name="_GoBack"/>
      <w:bookmarkEnd w:id="0"/>
      <w:r w:rsidRPr="00597A51">
        <w:rPr>
          <w:rFonts w:ascii="Arial" w:hAnsi="Arial" w:cs="Arial"/>
          <w:color w:val="1F497D" w:themeColor="text2"/>
        </w:rPr>
        <w:t>Working with fathers and male caregivers</w:t>
      </w:r>
    </w:p>
    <w:p w14:paraId="001C77E7" w14:textId="77777777" w:rsidR="00917EB5" w:rsidRPr="00597A51" w:rsidRDefault="00917EB5" w:rsidP="00917EB5">
      <w:pPr>
        <w:pStyle w:val="JamesHeading3"/>
        <w:rPr>
          <w:rFonts w:ascii="Arial" w:hAnsi="Arial" w:cs="Arial"/>
          <w:i w:val="0"/>
          <w:iCs/>
          <w:color w:val="1F497D" w:themeColor="text2"/>
        </w:rPr>
      </w:pPr>
      <w:r w:rsidRPr="00597A51">
        <w:rPr>
          <w:rFonts w:ascii="Arial" w:hAnsi="Arial" w:cs="Arial"/>
          <w:i w:val="0"/>
          <w:iCs/>
          <w:color w:val="1F497D" w:themeColor="text2"/>
        </w:rPr>
        <w:t>Why does it matter?</w:t>
      </w:r>
    </w:p>
    <w:p w14:paraId="5F309AC7" w14:textId="77777777" w:rsidR="00917EB5" w:rsidRPr="00597A51" w:rsidRDefault="00917EB5" w:rsidP="00917EB5">
      <w:pPr>
        <w:pStyle w:val="JamesNormal"/>
        <w:rPr>
          <w:rFonts w:ascii="Arial" w:hAnsi="Arial" w:cs="Arial"/>
        </w:rPr>
      </w:pPr>
      <w:r w:rsidRPr="00597A51">
        <w:rPr>
          <w:rFonts w:ascii="Arial" w:hAnsi="Arial" w:cs="Arial"/>
        </w:rPr>
        <w:t>Research evidence suggests that effectively engaging fathers in Early Help and Social Work has a positive effect on children’s outcomes, including:</w:t>
      </w:r>
    </w:p>
    <w:p w14:paraId="66AEB788" w14:textId="77777777" w:rsidR="00917EB5" w:rsidRPr="00597A51" w:rsidRDefault="00917EB5" w:rsidP="00917EB5">
      <w:pPr>
        <w:pStyle w:val="JamesNormal"/>
        <w:numPr>
          <w:ilvl w:val="0"/>
          <w:numId w:val="1"/>
        </w:numPr>
        <w:rPr>
          <w:rFonts w:ascii="Arial" w:hAnsi="Arial" w:cs="Arial"/>
        </w:rPr>
      </w:pPr>
      <w:r w:rsidRPr="00597A51">
        <w:rPr>
          <w:rFonts w:ascii="Arial" w:hAnsi="Arial" w:cs="Arial"/>
        </w:rPr>
        <w:t>Improved educational attainment</w:t>
      </w:r>
    </w:p>
    <w:p w14:paraId="57C3D291" w14:textId="77777777" w:rsidR="00917EB5" w:rsidRPr="00597A51" w:rsidRDefault="00917EB5" w:rsidP="00917EB5">
      <w:pPr>
        <w:pStyle w:val="JamesNormal"/>
        <w:numPr>
          <w:ilvl w:val="0"/>
          <w:numId w:val="1"/>
        </w:numPr>
        <w:rPr>
          <w:rFonts w:ascii="Arial" w:hAnsi="Arial" w:cs="Arial"/>
        </w:rPr>
      </w:pPr>
      <w:r w:rsidRPr="00597A51">
        <w:rPr>
          <w:rFonts w:ascii="Arial" w:hAnsi="Arial" w:cs="Arial"/>
        </w:rPr>
        <w:t>Improved cognitive development</w:t>
      </w:r>
    </w:p>
    <w:p w14:paraId="0E71EFAD" w14:textId="77777777" w:rsidR="00917EB5" w:rsidRPr="00597A51" w:rsidRDefault="00917EB5" w:rsidP="00917EB5">
      <w:pPr>
        <w:pStyle w:val="JamesNormal"/>
        <w:numPr>
          <w:ilvl w:val="0"/>
          <w:numId w:val="1"/>
        </w:numPr>
        <w:rPr>
          <w:rFonts w:ascii="Arial" w:hAnsi="Arial" w:cs="Arial"/>
        </w:rPr>
      </w:pPr>
      <w:r w:rsidRPr="00597A51">
        <w:rPr>
          <w:rFonts w:ascii="Arial" w:hAnsi="Arial" w:cs="Arial"/>
        </w:rPr>
        <w:t>Better emotion regulation</w:t>
      </w:r>
    </w:p>
    <w:p w14:paraId="44048202" w14:textId="77777777" w:rsidR="00917EB5" w:rsidRPr="00597A51" w:rsidRDefault="00917EB5" w:rsidP="00917EB5">
      <w:pPr>
        <w:pStyle w:val="JamesNormal"/>
        <w:numPr>
          <w:ilvl w:val="0"/>
          <w:numId w:val="1"/>
        </w:numPr>
        <w:rPr>
          <w:rFonts w:ascii="Arial" w:hAnsi="Arial" w:cs="Arial"/>
        </w:rPr>
      </w:pPr>
      <w:r w:rsidRPr="00597A51">
        <w:rPr>
          <w:rFonts w:ascii="Arial" w:hAnsi="Arial" w:cs="Arial"/>
        </w:rPr>
        <w:t>Positive effect on behaviour</w:t>
      </w:r>
    </w:p>
    <w:p w14:paraId="7BFC6F79" w14:textId="77777777" w:rsidR="00917EB5" w:rsidRPr="00597A51" w:rsidRDefault="00917EB5" w:rsidP="00917EB5">
      <w:pPr>
        <w:pStyle w:val="JamesNormal"/>
        <w:numPr>
          <w:ilvl w:val="0"/>
          <w:numId w:val="1"/>
        </w:numPr>
        <w:rPr>
          <w:rFonts w:ascii="Arial" w:hAnsi="Arial" w:cs="Arial"/>
        </w:rPr>
      </w:pPr>
      <w:r w:rsidRPr="00597A51">
        <w:rPr>
          <w:rFonts w:ascii="Arial" w:hAnsi="Arial" w:cs="Arial"/>
        </w:rPr>
        <w:t>Improved social competence</w:t>
      </w:r>
    </w:p>
    <w:p w14:paraId="1E4D729D" w14:textId="77777777" w:rsidR="00917EB5" w:rsidRPr="00597A51" w:rsidRDefault="00917EB5" w:rsidP="00917EB5">
      <w:pPr>
        <w:pStyle w:val="JamesNormal"/>
        <w:numPr>
          <w:ilvl w:val="0"/>
          <w:numId w:val="1"/>
        </w:numPr>
        <w:rPr>
          <w:rFonts w:ascii="Arial" w:hAnsi="Arial" w:cs="Arial"/>
        </w:rPr>
      </w:pPr>
      <w:r w:rsidRPr="00597A51">
        <w:rPr>
          <w:rFonts w:ascii="Arial" w:hAnsi="Arial" w:cs="Arial"/>
        </w:rPr>
        <w:t xml:space="preserve">Better self-esteem. </w:t>
      </w:r>
    </w:p>
    <w:p w14:paraId="1C32BC0A" w14:textId="77777777" w:rsidR="00917EB5" w:rsidRPr="00597A51" w:rsidRDefault="00917EB5" w:rsidP="00917EB5">
      <w:pPr>
        <w:pStyle w:val="JamesNormal"/>
        <w:rPr>
          <w:rFonts w:ascii="Arial" w:hAnsi="Arial" w:cs="Arial"/>
        </w:rPr>
      </w:pPr>
    </w:p>
    <w:p w14:paraId="61649EA7" w14:textId="77777777" w:rsidR="00917EB5" w:rsidRPr="00597A51" w:rsidRDefault="00917EB5" w:rsidP="00917EB5">
      <w:pPr>
        <w:pStyle w:val="JamesNormal"/>
        <w:rPr>
          <w:rFonts w:ascii="Arial" w:hAnsi="Arial" w:cs="Arial"/>
        </w:rPr>
      </w:pPr>
      <w:r w:rsidRPr="00597A51">
        <w:rPr>
          <w:rFonts w:ascii="Arial" w:hAnsi="Arial" w:cs="Arial"/>
        </w:rPr>
        <w:t xml:space="preserve">The research also suggests </w:t>
      </w:r>
      <w:r w:rsidR="00CE2434" w:rsidRPr="00597A51">
        <w:rPr>
          <w:rFonts w:ascii="Arial" w:hAnsi="Arial" w:cs="Arial"/>
        </w:rPr>
        <w:t xml:space="preserve">a reduced need for statutory service support and better outcomes for all family members (Bateman, Darwin and </w:t>
      </w:r>
      <w:proofErr w:type="spellStart"/>
      <w:r w:rsidR="00CE2434" w:rsidRPr="00597A51">
        <w:rPr>
          <w:rFonts w:ascii="Arial" w:hAnsi="Arial" w:cs="Arial"/>
        </w:rPr>
        <w:t>Galdas</w:t>
      </w:r>
      <w:proofErr w:type="spellEnd"/>
      <w:r w:rsidR="00CE2434" w:rsidRPr="00597A51">
        <w:rPr>
          <w:rFonts w:ascii="Arial" w:hAnsi="Arial" w:cs="Arial"/>
        </w:rPr>
        <w:t xml:space="preserve">, 2017). </w:t>
      </w:r>
    </w:p>
    <w:p w14:paraId="6C275065" w14:textId="77777777" w:rsidR="00917EB5" w:rsidRPr="00597A51" w:rsidRDefault="00917EB5" w:rsidP="00917EB5">
      <w:pPr>
        <w:pStyle w:val="JamesNormal"/>
        <w:rPr>
          <w:rFonts w:ascii="Arial" w:hAnsi="Arial" w:cs="Arial"/>
        </w:rPr>
      </w:pPr>
    </w:p>
    <w:p w14:paraId="3B4429D4" w14:textId="77777777" w:rsidR="00917EB5" w:rsidRPr="00597A51" w:rsidRDefault="00917EB5" w:rsidP="00917EB5">
      <w:pPr>
        <w:pStyle w:val="JamesNormal"/>
        <w:rPr>
          <w:rFonts w:ascii="Arial" w:hAnsi="Arial" w:cs="Arial"/>
        </w:rPr>
      </w:pPr>
      <w:r w:rsidRPr="00597A51">
        <w:rPr>
          <w:rFonts w:ascii="Arial" w:hAnsi="Arial" w:cs="Arial"/>
        </w:rPr>
        <w:t>A failure to engage with fathers reduces our ability to hold them to account for their negative actions (e.g. domestic abuse perpetration) or to strengthen their capacity as protective resources (e.g. Child Q Serious Case Review).</w:t>
      </w:r>
    </w:p>
    <w:p w14:paraId="41057CA9" w14:textId="77777777" w:rsidR="00917EB5" w:rsidRPr="00597A51" w:rsidRDefault="00917EB5" w:rsidP="00917EB5">
      <w:pPr>
        <w:pStyle w:val="JamesNormal"/>
        <w:rPr>
          <w:rFonts w:ascii="Arial" w:hAnsi="Arial" w:cs="Arial"/>
        </w:rPr>
      </w:pPr>
    </w:p>
    <w:p w14:paraId="0A8C46A6" w14:textId="77777777" w:rsidR="00917EB5" w:rsidRPr="00597A51" w:rsidRDefault="00917EB5" w:rsidP="00917EB5">
      <w:pPr>
        <w:pStyle w:val="JamesHeading3"/>
        <w:rPr>
          <w:rFonts w:ascii="Arial" w:hAnsi="Arial" w:cs="Arial"/>
          <w:i w:val="0"/>
          <w:iCs/>
          <w:color w:val="1F497D" w:themeColor="text2"/>
        </w:rPr>
      </w:pPr>
      <w:r w:rsidRPr="00597A51">
        <w:rPr>
          <w:rFonts w:ascii="Arial" w:hAnsi="Arial" w:cs="Arial"/>
          <w:i w:val="0"/>
          <w:iCs/>
          <w:color w:val="1F497D" w:themeColor="text2"/>
        </w:rPr>
        <w:t>Top Tips for working with dads and male caregivers</w:t>
      </w:r>
    </w:p>
    <w:p w14:paraId="427F0D52" w14:textId="77777777" w:rsidR="00917EB5" w:rsidRPr="00597A51" w:rsidRDefault="00917EB5" w:rsidP="00917EB5">
      <w:pPr>
        <w:pStyle w:val="JamesNormal"/>
        <w:rPr>
          <w:rFonts w:ascii="Arial" w:hAnsi="Arial" w:cs="Arial"/>
        </w:rPr>
      </w:pPr>
    </w:p>
    <w:p w14:paraId="1F2ED36A" w14:textId="77777777" w:rsidR="00917EB5" w:rsidRPr="00597A51" w:rsidRDefault="00917EB5" w:rsidP="00917EB5">
      <w:pPr>
        <w:pStyle w:val="JamesNormal"/>
        <w:numPr>
          <w:ilvl w:val="0"/>
          <w:numId w:val="2"/>
        </w:numPr>
        <w:rPr>
          <w:rFonts w:ascii="Arial" w:hAnsi="Arial" w:cs="Arial"/>
        </w:rPr>
      </w:pPr>
      <w:r w:rsidRPr="00597A51">
        <w:rPr>
          <w:rFonts w:ascii="Arial" w:hAnsi="Arial" w:cs="Arial"/>
          <w:color w:val="0070C0"/>
        </w:rPr>
        <w:t xml:space="preserve">Pay attention </w:t>
      </w:r>
      <w:r w:rsidRPr="00597A51">
        <w:rPr>
          <w:rFonts w:ascii="Arial" w:hAnsi="Arial" w:cs="Arial"/>
        </w:rPr>
        <w:t xml:space="preserve">to what dads say works for them and follow that advice. Research by Brandon et al (2017) shows that </w:t>
      </w:r>
      <w:proofErr w:type="gramStart"/>
      <w:r w:rsidRPr="00597A51">
        <w:rPr>
          <w:rFonts w:ascii="Arial" w:hAnsi="Arial" w:cs="Arial"/>
        </w:rPr>
        <w:t>dads</w:t>
      </w:r>
      <w:proofErr w:type="gramEnd"/>
      <w:r w:rsidRPr="00597A51">
        <w:rPr>
          <w:rFonts w:ascii="Arial" w:hAnsi="Arial" w:cs="Arial"/>
        </w:rPr>
        <w:t xml:space="preserve"> value:</w:t>
      </w:r>
    </w:p>
    <w:p w14:paraId="62714E11" w14:textId="77777777" w:rsidR="00917EB5" w:rsidRPr="00597A51" w:rsidRDefault="00917EB5" w:rsidP="00917EB5">
      <w:pPr>
        <w:pStyle w:val="JamesNormal"/>
        <w:numPr>
          <w:ilvl w:val="1"/>
          <w:numId w:val="2"/>
        </w:numPr>
        <w:rPr>
          <w:rFonts w:ascii="Arial" w:hAnsi="Arial" w:cs="Arial"/>
        </w:rPr>
      </w:pPr>
      <w:r w:rsidRPr="00597A51">
        <w:rPr>
          <w:rFonts w:ascii="Arial" w:hAnsi="Arial" w:cs="Arial"/>
        </w:rPr>
        <w:t>Being included early on</w:t>
      </w:r>
    </w:p>
    <w:p w14:paraId="2FCCC3BC" w14:textId="77777777" w:rsidR="00917EB5" w:rsidRPr="00597A51" w:rsidRDefault="00917EB5" w:rsidP="00917EB5">
      <w:pPr>
        <w:pStyle w:val="JamesNormal"/>
        <w:numPr>
          <w:ilvl w:val="1"/>
          <w:numId w:val="2"/>
        </w:numPr>
        <w:rPr>
          <w:rFonts w:ascii="Arial" w:hAnsi="Arial" w:cs="Arial"/>
        </w:rPr>
      </w:pPr>
      <w:r w:rsidRPr="00597A51">
        <w:rPr>
          <w:rFonts w:ascii="Arial" w:hAnsi="Arial" w:cs="Arial"/>
        </w:rPr>
        <w:t>Being listened to</w:t>
      </w:r>
    </w:p>
    <w:p w14:paraId="5D7DC9CE" w14:textId="77777777" w:rsidR="00917EB5" w:rsidRPr="00597A51" w:rsidRDefault="00917EB5" w:rsidP="00917EB5">
      <w:pPr>
        <w:pStyle w:val="JamesNormal"/>
        <w:numPr>
          <w:ilvl w:val="1"/>
          <w:numId w:val="2"/>
        </w:numPr>
        <w:rPr>
          <w:rFonts w:ascii="Arial" w:hAnsi="Arial" w:cs="Arial"/>
        </w:rPr>
      </w:pPr>
      <w:r w:rsidRPr="00597A51">
        <w:rPr>
          <w:rFonts w:ascii="Arial" w:hAnsi="Arial" w:cs="Arial"/>
        </w:rPr>
        <w:t>Workers who are reliable and do what they say they will do</w:t>
      </w:r>
    </w:p>
    <w:p w14:paraId="3DB3BAC1" w14:textId="77777777" w:rsidR="00917EB5" w:rsidRPr="00597A51" w:rsidRDefault="00917EB5" w:rsidP="00917EB5">
      <w:pPr>
        <w:pStyle w:val="JamesNormal"/>
        <w:numPr>
          <w:ilvl w:val="1"/>
          <w:numId w:val="2"/>
        </w:numPr>
        <w:rPr>
          <w:rFonts w:ascii="Arial" w:hAnsi="Arial" w:cs="Arial"/>
        </w:rPr>
      </w:pPr>
      <w:r w:rsidRPr="00597A51">
        <w:rPr>
          <w:rFonts w:ascii="Arial" w:hAnsi="Arial" w:cs="Arial"/>
        </w:rPr>
        <w:t>A balance of criticism and praise</w:t>
      </w:r>
    </w:p>
    <w:p w14:paraId="33104C90" w14:textId="77777777" w:rsidR="00917EB5" w:rsidRPr="00597A51" w:rsidRDefault="00917EB5" w:rsidP="00917EB5">
      <w:pPr>
        <w:pStyle w:val="JamesNormal"/>
        <w:numPr>
          <w:ilvl w:val="1"/>
          <w:numId w:val="2"/>
        </w:numPr>
        <w:rPr>
          <w:rFonts w:ascii="Arial" w:hAnsi="Arial" w:cs="Arial"/>
        </w:rPr>
      </w:pPr>
      <w:r w:rsidRPr="00597A51">
        <w:rPr>
          <w:rFonts w:ascii="Arial" w:hAnsi="Arial" w:cs="Arial"/>
        </w:rPr>
        <w:t xml:space="preserve">Practical support </w:t>
      </w:r>
    </w:p>
    <w:p w14:paraId="135610F9" w14:textId="77777777" w:rsidR="00917EB5" w:rsidRPr="00597A51" w:rsidRDefault="00917EB5" w:rsidP="00917EB5">
      <w:pPr>
        <w:pStyle w:val="JamesNormal"/>
        <w:ind w:left="720"/>
        <w:rPr>
          <w:rFonts w:ascii="Arial" w:hAnsi="Arial" w:cs="Arial"/>
        </w:rPr>
      </w:pPr>
    </w:p>
    <w:p w14:paraId="67D5E012" w14:textId="2ED4B83B" w:rsidR="00917EB5" w:rsidRPr="00597A51" w:rsidRDefault="00917EB5" w:rsidP="00917EB5">
      <w:pPr>
        <w:pStyle w:val="JamesNormal"/>
        <w:numPr>
          <w:ilvl w:val="0"/>
          <w:numId w:val="2"/>
        </w:numPr>
        <w:rPr>
          <w:rFonts w:ascii="Arial" w:hAnsi="Arial" w:cs="Arial"/>
        </w:rPr>
      </w:pPr>
      <w:r w:rsidRPr="00597A51">
        <w:rPr>
          <w:rFonts w:ascii="Arial" w:hAnsi="Arial" w:cs="Arial"/>
          <w:color w:val="0070C0"/>
        </w:rPr>
        <w:t>Get the basics right</w:t>
      </w:r>
      <w:r w:rsidRPr="00597A51">
        <w:rPr>
          <w:rFonts w:ascii="Arial" w:hAnsi="Arial" w:cs="Arial"/>
        </w:rPr>
        <w:t xml:space="preserve">. </w:t>
      </w:r>
      <w:r w:rsidR="00992B69" w:rsidRPr="00597A51">
        <w:rPr>
          <w:rFonts w:ascii="Arial" w:hAnsi="Arial" w:cs="Arial"/>
        </w:rPr>
        <w:t>O</w:t>
      </w:r>
      <w:r w:rsidR="00CE2434" w:rsidRPr="00597A51">
        <w:rPr>
          <w:rFonts w:ascii="Arial" w:hAnsi="Arial" w:cs="Arial"/>
        </w:rPr>
        <w:t>xfordshire</w:t>
      </w:r>
      <w:r w:rsidR="00992B69" w:rsidRPr="00597A51">
        <w:rPr>
          <w:rFonts w:ascii="Arial" w:hAnsi="Arial" w:cs="Arial"/>
        </w:rPr>
        <w:t xml:space="preserve"> data </w:t>
      </w:r>
      <w:r w:rsidR="00CE2434" w:rsidRPr="00597A51">
        <w:rPr>
          <w:rFonts w:ascii="Arial" w:hAnsi="Arial" w:cs="Arial"/>
        </w:rPr>
        <w:t xml:space="preserve">(2019) </w:t>
      </w:r>
      <w:r w:rsidR="00992B69" w:rsidRPr="00597A51">
        <w:rPr>
          <w:rFonts w:ascii="Arial" w:hAnsi="Arial" w:cs="Arial"/>
        </w:rPr>
        <w:t xml:space="preserve">shows that dads are less likely to be involved if they do not live in the family home. </w:t>
      </w:r>
      <w:r w:rsidRPr="00597A51">
        <w:rPr>
          <w:rFonts w:ascii="Arial" w:hAnsi="Arial" w:cs="Arial"/>
        </w:rPr>
        <w:t>Make sure that you have contact details including telephone number, address (if different from the main family home) and email. Speak to dad as part of the assessment and invite him to meetings</w:t>
      </w:r>
      <w:r w:rsidR="00597A51">
        <w:rPr>
          <w:rFonts w:ascii="Arial" w:hAnsi="Arial" w:cs="Arial"/>
        </w:rPr>
        <w:t>.</w:t>
      </w:r>
    </w:p>
    <w:p w14:paraId="1301F48C" w14:textId="77777777" w:rsidR="00917EB5" w:rsidRPr="00597A51" w:rsidRDefault="00917EB5" w:rsidP="00917EB5">
      <w:pPr>
        <w:pStyle w:val="JamesNormal"/>
        <w:rPr>
          <w:rFonts w:ascii="Arial" w:hAnsi="Arial" w:cs="Arial"/>
        </w:rPr>
      </w:pPr>
    </w:p>
    <w:p w14:paraId="4D0F68D0" w14:textId="3B227247" w:rsidR="00917EB5" w:rsidRPr="00597A51" w:rsidRDefault="00917EB5" w:rsidP="00917EB5">
      <w:pPr>
        <w:pStyle w:val="JamesNormal"/>
        <w:numPr>
          <w:ilvl w:val="0"/>
          <w:numId w:val="2"/>
        </w:numPr>
        <w:rPr>
          <w:rFonts w:ascii="Arial" w:hAnsi="Arial" w:cs="Arial"/>
        </w:rPr>
      </w:pPr>
      <w:r w:rsidRPr="00597A51">
        <w:rPr>
          <w:rFonts w:ascii="Arial" w:hAnsi="Arial" w:cs="Arial"/>
          <w:color w:val="0070C0"/>
        </w:rPr>
        <w:t>Complete Genogram</w:t>
      </w:r>
      <w:r w:rsidR="00597A51">
        <w:rPr>
          <w:rFonts w:ascii="Arial" w:hAnsi="Arial" w:cs="Arial"/>
          <w:color w:val="0070C0"/>
        </w:rPr>
        <w:t xml:space="preserve"> and Chronology</w:t>
      </w:r>
      <w:r w:rsidRPr="00597A51">
        <w:rPr>
          <w:rFonts w:ascii="Arial" w:hAnsi="Arial" w:cs="Arial"/>
        </w:rPr>
        <w:t xml:space="preserve">. </w:t>
      </w:r>
      <w:r w:rsidR="00597A51">
        <w:rPr>
          <w:rFonts w:ascii="Arial" w:hAnsi="Arial" w:cs="Arial"/>
        </w:rPr>
        <w:t>Genograms</w:t>
      </w:r>
      <w:r w:rsidRPr="00597A51">
        <w:rPr>
          <w:rFonts w:ascii="Arial" w:hAnsi="Arial" w:cs="Arial"/>
        </w:rPr>
        <w:t xml:space="preserve"> help to know who is in both the immediate and wider family. It also helps to build a picture of the family’s background and history, which will help with your assessment and planning.</w:t>
      </w:r>
      <w:r w:rsidR="00597A51">
        <w:rPr>
          <w:rFonts w:ascii="Arial" w:hAnsi="Arial" w:cs="Arial"/>
        </w:rPr>
        <w:t xml:space="preserve"> Chronologies give you an overview of significant life events. See OSCB guidance on genograms and chronologies for more information. </w:t>
      </w:r>
    </w:p>
    <w:p w14:paraId="6334D81D" w14:textId="77777777" w:rsidR="00E829EA" w:rsidRPr="00597A51" w:rsidRDefault="00E829EA" w:rsidP="00E829EA">
      <w:pPr>
        <w:pStyle w:val="ListParagraph"/>
        <w:rPr>
          <w:rFonts w:ascii="Arial" w:hAnsi="Arial" w:cs="Arial"/>
        </w:rPr>
      </w:pPr>
    </w:p>
    <w:p w14:paraId="7D53C798" w14:textId="77777777" w:rsidR="00E829EA" w:rsidRPr="00597A51" w:rsidRDefault="00457C38" w:rsidP="00917EB5">
      <w:pPr>
        <w:pStyle w:val="JamesNormal"/>
        <w:numPr>
          <w:ilvl w:val="0"/>
          <w:numId w:val="2"/>
        </w:numPr>
        <w:rPr>
          <w:rFonts w:ascii="Arial" w:hAnsi="Arial" w:cs="Arial"/>
        </w:rPr>
      </w:pPr>
      <w:r w:rsidRPr="00597A51">
        <w:rPr>
          <w:rFonts w:ascii="Arial" w:hAnsi="Arial" w:cs="Arial"/>
          <w:color w:val="0070C0"/>
        </w:rPr>
        <w:t>Involve dads in planning</w:t>
      </w:r>
      <w:r w:rsidR="00E829EA" w:rsidRPr="00597A51">
        <w:rPr>
          <w:rFonts w:ascii="Arial" w:hAnsi="Arial" w:cs="Arial"/>
        </w:rPr>
        <w:t xml:space="preserve">: Try to schedule meetings for a time when he is available to attend. If this is not possible, seek his views beforehand and make sure he has copies of the minutes </w:t>
      </w:r>
      <w:r w:rsidR="003A070D" w:rsidRPr="00597A51">
        <w:rPr>
          <w:rFonts w:ascii="Arial" w:hAnsi="Arial" w:cs="Arial"/>
        </w:rPr>
        <w:t xml:space="preserve">afterwards </w:t>
      </w:r>
      <w:r w:rsidR="00E829EA" w:rsidRPr="00597A51">
        <w:rPr>
          <w:rFonts w:ascii="Arial" w:hAnsi="Arial" w:cs="Arial"/>
        </w:rPr>
        <w:t>(unless it is not appropriate to do so). When writing plans, be SMART. This includes being specific about who is to undertake each action. Avoid phrases such as ‘Parents will…’ – instead</w:t>
      </w:r>
      <w:r w:rsidR="003A070D" w:rsidRPr="00597A51">
        <w:rPr>
          <w:rFonts w:ascii="Arial" w:hAnsi="Arial" w:cs="Arial"/>
        </w:rPr>
        <w:t>,</w:t>
      </w:r>
      <w:r w:rsidR="00E829EA" w:rsidRPr="00597A51">
        <w:rPr>
          <w:rFonts w:ascii="Arial" w:hAnsi="Arial" w:cs="Arial"/>
        </w:rPr>
        <w:t xml:space="preserve"> use the person’s name. </w:t>
      </w:r>
      <w:r w:rsidR="00992B69" w:rsidRPr="00597A51">
        <w:rPr>
          <w:rFonts w:ascii="Arial" w:hAnsi="Arial" w:cs="Arial"/>
        </w:rPr>
        <w:t>If the parents have an acrimonious relationship, or if there are multiple parents, consider whether it is best to have one meeting or to split the meeting into two or more parts with different attendees.</w:t>
      </w:r>
    </w:p>
    <w:p w14:paraId="7E33839B" w14:textId="77777777" w:rsidR="00E829EA" w:rsidRPr="00597A51" w:rsidRDefault="00E829EA" w:rsidP="00E829EA">
      <w:pPr>
        <w:pStyle w:val="JamesNormal"/>
        <w:numPr>
          <w:ilvl w:val="0"/>
          <w:numId w:val="2"/>
        </w:numPr>
        <w:rPr>
          <w:rFonts w:ascii="Arial" w:hAnsi="Arial" w:cs="Arial"/>
        </w:rPr>
      </w:pPr>
      <w:r w:rsidRPr="00597A51">
        <w:rPr>
          <w:rFonts w:ascii="Arial" w:hAnsi="Arial" w:cs="Arial"/>
          <w:color w:val="0070C0"/>
        </w:rPr>
        <w:lastRenderedPageBreak/>
        <w:t>Be mindful of ‘Maternal Gatekeeping</w:t>
      </w:r>
      <w:r w:rsidRPr="00597A51">
        <w:rPr>
          <w:rFonts w:ascii="Arial" w:hAnsi="Arial" w:cs="Arial"/>
        </w:rPr>
        <w:t>: In some instances, mums may make statements that dad chooses not to be involved, that he would not engage, or she may request that you do not make contact</w:t>
      </w:r>
      <w:r w:rsidR="00CE2434" w:rsidRPr="00597A51">
        <w:rPr>
          <w:rFonts w:ascii="Arial" w:hAnsi="Arial" w:cs="Arial"/>
        </w:rPr>
        <w:t xml:space="preserve"> (and vice versa)</w:t>
      </w:r>
      <w:r w:rsidRPr="00597A51">
        <w:rPr>
          <w:rFonts w:ascii="Arial" w:hAnsi="Arial" w:cs="Arial"/>
        </w:rPr>
        <w:t xml:space="preserve">. There may be good reasons for this, and it may not be appropriate for him to be part of the process. However, any such decision should be based on evidence, not hearsay. Avoid making assumptions or taking such statements at face value. Check the information for yourself and make a </w:t>
      </w:r>
      <w:r w:rsidR="003A070D" w:rsidRPr="00597A51">
        <w:rPr>
          <w:rFonts w:ascii="Arial" w:hAnsi="Arial" w:cs="Arial"/>
        </w:rPr>
        <w:t xml:space="preserve">deliberate, </w:t>
      </w:r>
      <w:r w:rsidRPr="00597A51">
        <w:rPr>
          <w:rFonts w:ascii="Arial" w:hAnsi="Arial" w:cs="Arial"/>
        </w:rPr>
        <w:t xml:space="preserve">conscious decision. </w:t>
      </w:r>
      <w:r w:rsidR="00992B69" w:rsidRPr="00597A51">
        <w:rPr>
          <w:rFonts w:ascii="Arial" w:hAnsi="Arial" w:cs="Arial"/>
        </w:rPr>
        <w:t xml:space="preserve">Equally, if the parents do live together and/ or have a positive relationship, </w:t>
      </w:r>
      <w:r w:rsidR="008C5994" w:rsidRPr="00597A51">
        <w:rPr>
          <w:rFonts w:ascii="Arial" w:hAnsi="Arial" w:cs="Arial"/>
        </w:rPr>
        <w:t xml:space="preserve">make sure </w:t>
      </w:r>
      <w:r w:rsidR="00CE2434" w:rsidRPr="00597A51">
        <w:rPr>
          <w:rFonts w:ascii="Arial" w:hAnsi="Arial" w:cs="Arial"/>
        </w:rPr>
        <w:t xml:space="preserve">to get everyone’s views. Do </w:t>
      </w:r>
      <w:r w:rsidR="008C5994" w:rsidRPr="00597A51">
        <w:rPr>
          <w:rFonts w:ascii="Arial" w:hAnsi="Arial" w:cs="Arial"/>
        </w:rPr>
        <w:t xml:space="preserve">not take one parent’s view as a </w:t>
      </w:r>
      <w:proofErr w:type="gramStart"/>
      <w:r w:rsidR="008C5994" w:rsidRPr="00597A51">
        <w:rPr>
          <w:rFonts w:ascii="Arial" w:hAnsi="Arial" w:cs="Arial"/>
        </w:rPr>
        <w:t>sufficient</w:t>
      </w:r>
      <w:proofErr w:type="gramEnd"/>
      <w:r w:rsidR="008C5994" w:rsidRPr="00597A51">
        <w:rPr>
          <w:rFonts w:ascii="Arial" w:hAnsi="Arial" w:cs="Arial"/>
        </w:rPr>
        <w:t xml:space="preserve"> representation of the </w:t>
      </w:r>
      <w:r w:rsidR="00CE2434" w:rsidRPr="00597A51">
        <w:rPr>
          <w:rFonts w:ascii="Arial" w:hAnsi="Arial" w:cs="Arial"/>
        </w:rPr>
        <w:t xml:space="preserve">whole </w:t>
      </w:r>
      <w:r w:rsidR="008C5994" w:rsidRPr="00597A51">
        <w:rPr>
          <w:rFonts w:ascii="Arial" w:hAnsi="Arial" w:cs="Arial"/>
        </w:rPr>
        <w:t xml:space="preserve">family’s perspective. </w:t>
      </w:r>
    </w:p>
    <w:p w14:paraId="194CBE8F" w14:textId="77777777" w:rsidR="00CE2434" w:rsidRPr="00597A51" w:rsidRDefault="00CE2434" w:rsidP="00CE2434">
      <w:pPr>
        <w:pStyle w:val="JamesNormal"/>
        <w:rPr>
          <w:rFonts w:ascii="Arial" w:hAnsi="Arial" w:cs="Arial"/>
        </w:rPr>
      </w:pPr>
    </w:p>
    <w:p w14:paraId="30372122" w14:textId="7A2D988C" w:rsidR="00E829EA" w:rsidRPr="00597A51" w:rsidRDefault="00E829EA" w:rsidP="00917EB5">
      <w:pPr>
        <w:pStyle w:val="JamesNormal"/>
        <w:numPr>
          <w:ilvl w:val="0"/>
          <w:numId w:val="2"/>
        </w:numPr>
        <w:rPr>
          <w:rFonts w:ascii="Arial" w:hAnsi="Arial" w:cs="Arial"/>
        </w:rPr>
      </w:pPr>
      <w:r w:rsidRPr="00597A51">
        <w:rPr>
          <w:rFonts w:ascii="Arial" w:hAnsi="Arial" w:cs="Arial"/>
          <w:color w:val="0070C0"/>
        </w:rPr>
        <w:t xml:space="preserve">Pay attention to other barriers:  </w:t>
      </w:r>
      <w:r w:rsidRPr="00597A51">
        <w:rPr>
          <w:rFonts w:ascii="Arial" w:hAnsi="Arial" w:cs="Arial"/>
        </w:rPr>
        <w:t xml:space="preserve">Is there a culture in your team of only working with mums? </w:t>
      </w:r>
      <w:r w:rsidR="003A070D" w:rsidRPr="00597A51">
        <w:rPr>
          <w:rFonts w:ascii="Arial" w:hAnsi="Arial" w:cs="Arial"/>
        </w:rPr>
        <w:t>Might</w:t>
      </w:r>
      <w:r w:rsidRPr="00597A51">
        <w:rPr>
          <w:rFonts w:ascii="Arial" w:hAnsi="Arial" w:cs="Arial"/>
        </w:rPr>
        <w:t xml:space="preserve"> you have any unconscious bias based on your own lived experience? Are you fearful of engaging with dad based on what you have read about him? Discuss with your supervisor</w:t>
      </w:r>
      <w:r w:rsidR="00597A51">
        <w:rPr>
          <w:rFonts w:ascii="Arial" w:hAnsi="Arial" w:cs="Arial"/>
        </w:rPr>
        <w:t>, colleagues</w:t>
      </w:r>
      <w:r w:rsidR="004D348C" w:rsidRPr="00597A51">
        <w:rPr>
          <w:rFonts w:ascii="Arial" w:hAnsi="Arial" w:cs="Arial"/>
        </w:rPr>
        <w:t xml:space="preserve"> and other professionals to ensure you have an informed, impartial view.</w:t>
      </w:r>
    </w:p>
    <w:p w14:paraId="4DFEDD22" w14:textId="77777777" w:rsidR="00E829EA" w:rsidRPr="00597A51" w:rsidRDefault="00E829EA" w:rsidP="00E829EA">
      <w:pPr>
        <w:pStyle w:val="ListParagraph"/>
        <w:rPr>
          <w:rFonts w:ascii="Arial" w:hAnsi="Arial" w:cs="Arial"/>
        </w:rPr>
      </w:pPr>
    </w:p>
    <w:p w14:paraId="45763BA4" w14:textId="77777777" w:rsidR="00E829EA" w:rsidRPr="00597A51" w:rsidRDefault="00E829EA" w:rsidP="00917EB5">
      <w:pPr>
        <w:pStyle w:val="JamesNormal"/>
        <w:numPr>
          <w:ilvl w:val="0"/>
          <w:numId w:val="2"/>
        </w:numPr>
        <w:rPr>
          <w:rFonts w:ascii="Arial" w:hAnsi="Arial" w:cs="Arial"/>
        </w:rPr>
      </w:pPr>
      <w:r w:rsidRPr="00597A51">
        <w:rPr>
          <w:rFonts w:ascii="Arial" w:hAnsi="Arial" w:cs="Arial"/>
        </w:rPr>
        <w:t xml:space="preserve">Remember that </w:t>
      </w:r>
      <w:r w:rsidRPr="00597A51">
        <w:rPr>
          <w:rFonts w:ascii="Arial" w:hAnsi="Arial" w:cs="Arial"/>
          <w:color w:val="0070C0"/>
        </w:rPr>
        <w:t>the aim of our support is to improve outcomes for children</w:t>
      </w:r>
      <w:r w:rsidRPr="00597A51">
        <w:rPr>
          <w:rFonts w:ascii="Arial" w:hAnsi="Arial" w:cs="Arial"/>
        </w:rPr>
        <w:t xml:space="preserve">. We </w:t>
      </w:r>
      <w:proofErr w:type="gramStart"/>
      <w:r w:rsidRPr="00597A51">
        <w:rPr>
          <w:rFonts w:ascii="Arial" w:hAnsi="Arial" w:cs="Arial"/>
        </w:rPr>
        <w:t>should be child-centred at all times</w:t>
      </w:r>
      <w:proofErr w:type="gramEnd"/>
      <w:r w:rsidRPr="00597A51">
        <w:rPr>
          <w:rFonts w:ascii="Arial" w:hAnsi="Arial" w:cs="Arial"/>
        </w:rPr>
        <w:t>. Is it in the child’s best interests for dad to be involved or not?</w:t>
      </w:r>
    </w:p>
    <w:p w14:paraId="63DAD7B2" w14:textId="77777777" w:rsidR="004D348C" w:rsidRPr="00597A51" w:rsidRDefault="004D348C" w:rsidP="004D348C">
      <w:pPr>
        <w:pStyle w:val="ListParagraph"/>
        <w:rPr>
          <w:rFonts w:ascii="Arial" w:hAnsi="Arial" w:cs="Arial"/>
        </w:rPr>
      </w:pPr>
    </w:p>
    <w:p w14:paraId="5D91AEB0" w14:textId="77777777" w:rsidR="004D348C" w:rsidRPr="00597A51" w:rsidRDefault="004D348C" w:rsidP="00992B69">
      <w:pPr>
        <w:pStyle w:val="JamesNormal"/>
        <w:numPr>
          <w:ilvl w:val="0"/>
          <w:numId w:val="2"/>
        </w:numPr>
        <w:rPr>
          <w:rFonts w:ascii="Arial" w:hAnsi="Arial" w:cs="Arial"/>
          <w:color w:val="0070C0"/>
        </w:rPr>
      </w:pPr>
      <w:r w:rsidRPr="00597A51">
        <w:rPr>
          <w:rFonts w:ascii="Arial" w:hAnsi="Arial" w:cs="Arial"/>
          <w:color w:val="0070C0"/>
        </w:rPr>
        <w:t xml:space="preserve">Manage Risk: </w:t>
      </w:r>
      <w:r w:rsidRPr="00597A51">
        <w:rPr>
          <w:rFonts w:ascii="Arial" w:hAnsi="Arial" w:cs="Arial"/>
        </w:rPr>
        <w:t xml:space="preserve">Some men are violent or abusive and may pose a risk to staff, family or members of the public. We still need to engage with </w:t>
      </w:r>
      <w:r w:rsidR="003A070D" w:rsidRPr="00597A51">
        <w:rPr>
          <w:rFonts w:ascii="Arial" w:hAnsi="Arial" w:cs="Arial"/>
        </w:rPr>
        <w:t>these</w:t>
      </w:r>
      <w:r w:rsidRPr="00597A51">
        <w:rPr>
          <w:rFonts w:ascii="Arial" w:hAnsi="Arial" w:cs="Arial"/>
        </w:rPr>
        <w:t xml:space="preserve"> men in order to hold them to account for their actions, but we must also do so in a way that manages the risk they pose. </w:t>
      </w:r>
      <w:r w:rsidR="001778BF" w:rsidRPr="00597A51">
        <w:rPr>
          <w:rFonts w:ascii="Arial" w:hAnsi="Arial" w:cs="Arial"/>
        </w:rPr>
        <w:t xml:space="preserve">Make sure you have </w:t>
      </w:r>
      <w:r w:rsidR="007D430C" w:rsidRPr="00597A51">
        <w:rPr>
          <w:rFonts w:ascii="Arial" w:hAnsi="Arial" w:cs="Arial"/>
        </w:rPr>
        <w:t xml:space="preserve">appropriate risk management plans in place </w:t>
      </w:r>
      <w:r w:rsidR="00992B69" w:rsidRPr="00597A51">
        <w:rPr>
          <w:rFonts w:ascii="Arial" w:hAnsi="Arial" w:cs="Arial"/>
        </w:rPr>
        <w:t xml:space="preserve">which </w:t>
      </w:r>
      <w:r w:rsidR="003A070D" w:rsidRPr="00597A51">
        <w:rPr>
          <w:rFonts w:ascii="Arial" w:hAnsi="Arial" w:cs="Arial"/>
        </w:rPr>
        <w:t>are</w:t>
      </w:r>
      <w:r w:rsidR="00992B69" w:rsidRPr="00597A51">
        <w:rPr>
          <w:rFonts w:ascii="Arial" w:hAnsi="Arial" w:cs="Arial"/>
        </w:rPr>
        <w:t xml:space="preserve"> shared across relevant professionals. If the risk posed is serious, t</w:t>
      </w:r>
      <w:r w:rsidR="007D430C" w:rsidRPr="00597A51">
        <w:rPr>
          <w:rFonts w:ascii="Arial" w:hAnsi="Arial" w:cs="Arial"/>
        </w:rPr>
        <w:t xml:space="preserve">his might </w:t>
      </w:r>
      <w:r w:rsidR="00992B69" w:rsidRPr="00597A51">
        <w:rPr>
          <w:rFonts w:ascii="Arial" w:hAnsi="Arial" w:cs="Arial"/>
        </w:rPr>
        <w:t xml:space="preserve">need to </w:t>
      </w:r>
      <w:r w:rsidR="007D430C" w:rsidRPr="00597A51">
        <w:rPr>
          <w:rFonts w:ascii="Arial" w:hAnsi="Arial" w:cs="Arial"/>
        </w:rPr>
        <w:t>include a MA</w:t>
      </w:r>
      <w:r w:rsidR="00992B69" w:rsidRPr="00597A51">
        <w:rPr>
          <w:rFonts w:ascii="Arial" w:hAnsi="Arial" w:cs="Arial"/>
        </w:rPr>
        <w:t>PPA</w:t>
      </w:r>
      <w:r w:rsidR="007D430C" w:rsidRPr="00597A51">
        <w:rPr>
          <w:rFonts w:ascii="Arial" w:hAnsi="Arial" w:cs="Arial"/>
        </w:rPr>
        <w:t xml:space="preserve"> (Multi-Agency </w:t>
      </w:r>
      <w:r w:rsidR="00992B69" w:rsidRPr="00597A51">
        <w:rPr>
          <w:rFonts w:ascii="Arial" w:hAnsi="Arial" w:cs="Arial"/>
        </w:rPr>
        <w:t>Public Protection Arrangement</w:t>
      </w:r>
      <w:r w:rsidR="007D430C" w:rsidRPr="00597A51">
        <w:rPr>
          <w:rFonts w:ascii="Arial" w:hAnsi="Arial" w:cs="Arial"/>
        </w:rPr>
        <w:t>)</w:t>
      </w:r>
      <w:r w:rsidR="001A1037" w:rsidRPr="00597A51">
        <w:rPr>
          <w:rFonts w:ascii="Arial" w:hAnsi="Arial" w:cs="Arial"/>
        </w:rPr>
        <w:t xml:space="preserve">. Similarly, Perpetrator Programmes are designed to work with perpetrators of domestic abuse to change behaviour and develop respectful, non-abusive relationships. </w:t>
      </w:r>
    </w:p>
    <w:p w14:paraId="38E78CC6" w14:textId="77777777" w:rsidR="00992B69" w:rsidRPr="00597A51" w:rsidRDefault="00992B69" w:rsidP="00992B69">
      <w:pPr>
        <w:pStyle w:val="ListParagraph"/>
        <w:rPr>
          <w:rFonts w:ascii="Arial" w:hAnsi="Arial" w:cs="Arial"/>
          <w:color w:val="0070C0"/>
        </w:rPr>
      </w:pPr>
    </w:p>
    <w:p w14:paraId="5DFC4ECE" w14:textId="17742D34" w:rsidR="001A1037" w:rsidRPr="00597A51" w:rsidRDefault="001A1037" w:rsidP="001A1037">
      <w:pPr>
        <w:pStyle w:val="JamesNormal"/>
        <w:numPr>
          <w:ilvl w:val="0"/>
          <w:numId w:val="2"/>
        </w:numPr>
        <w:rPr>
          <w:rFonts w:ascii="Arial" w:hAnsi="Arial" w:cs="Arial"/>
          <w:color w:val="0070C0"/>
        </w:rPr>
      </w:pPr>
      <w:r w:rsidRPr="00597A51">
        <w:rPr>
          <w:rFonts w:ascii="Arial" w:hAnsi="Arial" w:cs="Arial"/>
          <w:color w:val="0070C0"/>
        </w:rPr>
        <w:t>Indirect Intervention</w:t>
      </w:r>
      <w:r w:rsidR="008C5994" w:rsidRPr="00597A51">
        <w:rPr>
          <w:rFonts w:ascii="Arial" w:hAnsi="Arial" w:cs="Arial"/>
          <w:color w:val="0070C0"/>
        </w:rPr>
        <w:t xml:space="preserve">: </w:t>
      </w:r>
      <w:r w:rsidRPr="00597A51">
        <w:rPr>
          <w:rFonts w:ascii="Arial" w:hAnsi="Arial" w:cs="Arial"/>
        </w:rPr>
        <w:t xml:space="preserve">Some research suggests that men engage better when intervention is combined with another activity. E.g. McGale et al 2011, which reviewed a </w:t>
      </w:r>
      <w:r w:rsidR="003A070D" w:rsidRPr="00597A51">
        <w:rPr>
          <w:rFonts w:ascii="Arial" w:hAnsi="Arial" w:cs="Arial"/>
        </w:rPr>
        <w:t>sports/ exercise and mental health programme in Dublin</w:t>
      </w:r>
      <w:r w:rsidR="00CE2434" w:rsidRPr="00597A51">
        <w:rPr>
          <w:rFonts w:ascii="Arial" w:hAnsi="Arial" w:cs="Arial"/>
        </w:rPr>
        <w:t>. This</w:t>
      </w:r>
      <w:r w:rsidR="003A070D" w:rsidRPr="00597A51">
        <w:rPr>
          <w:rFonts w:ascii="Arial" w:hAnsi="Arial" w:cs="Arial"/>
        </w:rPr>
        <w:t xml:space="preserve"> found that dads were more open to support than they would have been without the exercise component.</w:t>
      </w:r>
      <w:r w:rsidR="00CE2434" w:rsidRPr="00597A51">
        <w:rPr>
          <w:rFonts w:ascii="Arial" w:hAnsi="Arial" w:cs="Arial"/>
        </w:rPr>
        <w:t xml:space="preserve"> Think about how you might best get fathers to </w:t>
      </w:r>
      <w:proofErr w:type="gramStart"/>
      <w:r w:rsidR="00CE2434" w:rsidRPr="00597A51">
        <w:rPr>
          <w:rFonts w:ascii="Arial" w:hAnsi="Arial" w:cs="Arial"/>
        </w:rPr>
        <w:t>open up</w:t>
      </w:r>
      <w:proofErr w:type="gramEnd"/>
      <w:r w:rsidR="00CE2434" w:rsidRPr="00597A51">
        <w:rPr>
          <w:rFonts w:ascii="Arial" w:hAnsi="Arial" w:cs="Arial"/>
        </w:rPr>
        <w:t xml:space="preserve"> and talk to yo</w:t>
      </w:r>
      <w:r w:rsidR="00597A51" w:rsidRPr="00597A51">
        <w:rPr>
          <w:rFonts w:ascii="Arial" w:hAnsi="Arial" w:cs="Arial"/>
        </w:rPr>
        <w:t xml:space="preserve">u. This might be more challenging during COVID-19 but </w:t>
      </w:r>
      <w:r w:rsidR="00597A51">
        <w:rPr>
          <w:rFonts w:ascii="Arial" w:hAnsi="Arial" w:cs="Arial"/>
        </w:rPr>
        <w:t>not impossible! Be creative!</w:t>
      </w:r>
    </w:p>
    <w:p w14:paraId="3D71F12D" w14:textId="77777777" w:rsidR="00597A51" w:rsidRDefault="00597A51" w:rsidP="00597A51">
      <w:pPr>
        <w:pStyle w:val="ListParagraph"/>
        <w:rPr>
          <w:rFonts w:ascii="Arial" w:hAnsi="Arial" w:cs="Arial"/>
          <w:color w:val="0070C0"/>
        </w:rPr>
      </w:pPr>
    </w:p>
    <w:p w14:paraId="336820F5" w14:textId="77777777" w:rsidR="001A1037" w:rsidRPr="00597A51" w:rsidRDefault="00CE2434" w:rsidP="00992B69">
      <w:pPr>
        <w:pStyle w:val="JamesNormal"/>
        <w:numPr>
          <w:ilvl w:val="0"/>
          <w:numId w:val="2"/>
        </w:numPr>
        <w:rPr>
          <w:rFonts w:ascii="Arial" w:hAnsi="Arial" w:cs="Arial"/>
          <w:color w:val="0070C0"/>
        </w:rPr>
      </w:pPr>
      <w:r w:rsidRPr="00597A51">
        <w:rPr>
          <w:rFonts w:ascii="Arial" w:hAnsi="Arial" w:cs="Arial"/>
          <w:color w:val="0070C0"/>
        </w:rPr>
        <w:t xml:space="preserve">Your own learning and development: </w:t>
      </w:r>
      <w:r w:rsidRPr="00597A51">
        <w:rPr>
          <w:rFonts w:ascii="Arial" w:hAnsi="Arial" w:cs="Arial"/>
        </w:rPr>
        <w:t xml:space="preserve">The OSCB </w:t>
      </w:r>
      <w:proofErr w:type="gramStart"/>
      <w:r w:rsidRPr="00597A51">
        <w:rPr>
          <w:rFonts w:ascii="Arial" w:hAnsi="Arial" w:cs="Arial"/>
        </w:rPr>
        <w:t>runs</w:t>
      </w:r>
      <w:proofErr w:type="gramEnd"/>
      <w:r w:rsidRPr="00597A51">
        <w:rPr>
          <w:rFonts w:ascii="Arial" w:hAnsi="Arial" w:cs="Arial"/>
        </w:rPr>
        <w:t xml:space="preserve"> a 1-day Working With Fathers and Male Caregivers course. Additionally, Research in Practice (</w:t>
      </w:r>
      <w:hyperlink r:id="rId5" w:history="1">
        <w:r w:rsidRPr="00597A51">
          <w:rPr>
            <w:rStyle w:val="Hyperlink"/>
            <w:rFonts w:ascii="Arial" w:hAnsi="Arial" w:cs="Arial"/>
          </w:rPr>
          <w:t>www.rip.org.uk</w:t>
        </w:r>
      </w:hyperlink>
      <w:r w:rsidRPr="00597A51">
        <w:rPr>
          <w:rFonts w:ascii="Arial" w:hAnsi="Arial" w:cs="Arial"/>
        </w:rPr>
        <w:t xml:space="preserve">) has research, resources and materials. </w:t>
      </w:r>
    </w:p>
    <w:sectPr w:rsidR="001A1037" w:rsidRPr="00597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84C0B"/>
    <w:multiLevelType w:val="hybridMultilevel"/>
    <w:tmpl w:val="0ABE8822"/>
    <w:lvl w:ilvl="0" w:tplc="E62240BC">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FE69B3"/>
    <w:multiLevelType w:val="hybridMultilevel"/>
    <w:tmpl w:val="86C0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B5"/>
    <w:rsid w:val="000B4310"/>
    <w:rsid w:val="00174998"/>
    <w:rsid w:val="001778BF"/>
    <w:rsid w:val="0019282A"/>
    <w:rsid w:val="001A1037"/>
    <w:rsid w:val="00212230"/>
    <w:rsid w:val="003A070D"/>
    <w:rsid w:val="004000D7"/>
    <w:rsid w:val="00457C38"/>
    <w:rsid w:val="004D348C"/>
    <w:rsid w:val="00504E43"/>
    <w:rsid w:val="00597A51"/>
    <w:rsid w:val="00622617"/>
    <w:rsid w:val="007908F4"/>
    <w:rsid w:val="007D430C"/>
    <w:rsid w:val="00836996"/>
    <w:rsid w:val="008C5994"/>
    <w:rsid w:val="00917EB5"/>
    <w:rsid w:val="00992B69"/>
    <w:rsid w:val="009B3690"/>
    <w:rsid w:val="009D3F0B"/>
    <w:rsid w:val="00A20917"/>
    <w:rsid w:val="00AD69C8"/>
    <w:rsid w:val="00CE2434"/>
    <w:rsid w:val="00D75D5A"/>
    <w:rsid w:val="00DF42F9"/>
    <w:rsid w:val="00E27F1E"/>
    <w:rsid w:val="00E829EA"/>
    <w:rsid w:val="00FA4267"/>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14D7"/>
  <w15:chartTrackingRefBased/>
  <w15:docId w15:val="{95E417D0-99CF-418B-A19B-82F3D722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en-GB" w:eastAsia="en-US" w:bidi="ar-SA"/>
      </w:rPr>
    </w:rPrDefault>
    <w:pPrDefault>
      <w:pPr>
        <w:spacing w:before="40" w:after="40"/>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qFormat/>
    <w:rsid w:val="0019282A"/>
    <w:rPr>
      <w:color w:val="auto"/>
      <w:kern w:val="20"/>
      <w:sz w:val="22"/>
    </w:rPr>
  </w:style>
  <w:style w:type="paragraph" w:styleId="Heading1">
    <w:name w:val="heading 1"/>
    <w:aliases w:val="James 1"/>
    <w:basedOn w:val="Normal"/>
    <w:link w:val="Heading1Char"/>
    <w:uiPriority w:val="2"/>
    <w:qFormat/>
    <w:rsid w:val="00DF42F9"/>
    <w:pPr>
      <w:pBdr>
        <w:bottom w:val="single" w:sz="18" w:space="4" w:color="FEDE00"/>
      </w:pBdr>
      <w:spacing w:before="360" w:after="240"/>
      <w:ind w:left="144" w:right="144"/>
      <w:contextualSpacing/>
      <w:outlineLvl w:val="0"/>
    </w:pPr>
    <w:rPr>
      <w:rFonts w:ascii="Franklin Gothic Medium" w:eastAsiaTheme="majorEastAsia" w:hAnsi="Franklin Gothic Medium" w:cstheme="majorBidi"/>
      <w:b/>
      <w:caps/>
      <w:color w:val="006666"/>
      <w:sz w:val="24"/>
      <w:szCs w:val="32"/>
    </w:rPr>
  </w:style>
  <w:style w:type="paragraph" w:styleId="Heading3">
    <w:name w:val="heading 3"/>
    <w:aliases w:val="James 3"/>
    <w:basedOn w:val="Normal"/>
    <w:next w:val="Normal"/>
    <w:link w:val="Heading3Char"/>
    <w:uiPriority w:val="3"/>
    <w:semiHidden/>
    <w:unhideWhenUsed/>
    <w:qFormat/>
    <w:rsid w:val="00D75D5A"/>
    <w:pPr>
      <w:keepNext/>
      <w:keepLines/>
      <w:spacing w:after="0"/>
      <w:outlineLvl w:val="2"/>
    </w:pPr>
    <w:rPr>
      <w:rFonts w:asciiTheme="majorHAnsi" w:eastAsiaTheme="majorEastAsia" w:hAnsiTheme="majorHAnsi" w:cstheme="majorBidi"/>
      <w:b/>
      <w:i/>
      <w:color w:val="215868"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mesSubTitle">
    <w:name w:val="James Sub Title"/>
    <w:basedOn w:val="Normal"/>
    <w:link w:val="JamesSubTitleChar"/>
    <w:qFormat/>
    <w:rsid w:val="009D3F0B"/>
    <w:rPr>
      <w:rFonts w:asciiTheme="majorHAnsi" w:hAnsiTheme="majorHAnsi"/>
      <w:sz w:val="36"/>
      <w:szCs w:val="36"/>
    </w:rPr>
  </w:style>
  <w:style w:type="character" w:customStyle="1" w:styleId="JamesSubTitleChar">
    <w:name w:val="James Sub Title Char"/>
    <w:basedOn w:val="DefaultParagraphFont"/>
    <w:link w:val="JamesSubTitle"/>
    <w:rsid w:val="009D3F0B"/>
    <w:rPr>
      <w:rFonts w:asciiTheme="majorHAnsi" w:hAnsiTheme="majorHAnsi"/>
      <w:sz w:val="36"/>
      <w:szCs w:val="36"/>
    </w:rPr>
  </w:style>
  <w:style w:type="paragraph" w:customStyle="1" w:styleId="JamesTitle">
    <w:name w:val="James Title"/>
    <w:basedOn w:val="Title"/>
    <w:link w:val="JamesTitleChar"/>
    <w:qFormat/>
    <w:rsid w:val="00A20917"/>
    <w:pPr>
      <w:framePr w:hSpace="180" w:wrap="around" w:vAnchor="text" w:hAnchor="margin" w:y="1857"/>
      <w:spacing w:before="400" w:after="160"/>
      <w:jc w:val="center"/>
    </w:pPr>
    <w:rPr>
      <w:caps/>
      <w:color w:val="9BBB59" w:themeColor="accent3"/>
      <w:spacing w:val="0"/>
      <w:sz w:val="48"/>
      <w:szCs w:val="48"/>
    </w:rPr>
  </w:style>
  <w:style w:type="character" w:customStyle="1" w:styleId="JamesTitleChar">
    <w:name w:val="James Title Char"/>
    <w:basedOn w:val="TitleChar"/>
    <w:link w:val="JamesTitle"/>
    <w:rsid w:val="00A20917"/>
    <w:rPr>
      <w:rFonts w:asciiTheme="majorHAnsi" w:eastAsiaTheme="majorEastAsia" w:hAnsiTheme="majorHAnsi" w:cstheme="majorBidi"/>
      <w:caps/>
      <w:color w:val="9BBB59" w:themeColor="accent3"/>
      <w:spacing w:val="-10"/>
      <w:kern w:val="28"/>
      <w:sz w:val="48"/>
      <w:szCs w:val="48"/>
    </w:rPr>
  </w:style>
  <w:style w:type="paragraph" w:styleId="Title">
    <w:name w:val="Title"/>
    <w:basedOn w:val="Normal"/>
    <w:next w:val="Normal"/>
    <w:link w:val="TitleChar"/>
    <w:uiPriority w:val="10"/>
    <w:qFormat/>
    <w:rsid w:val="00A209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917"/>
    <w:rPr>
      <w:rFonts w:asciiTheme="majorHAnsi" w:eastAsiaTheme="majorEastAsia" w:hAnsiTheme="majorHAnsi" w:cstheme="majorBidi"/>
      <w:spacing w:val="-10"/>
      <w:kern w:val="28"/>
      <w:sz w:val="56"/>
      <w:szCs w:val="56"/>
    </w:rPr>
  </w:style>
  <w:style w:type="character" w:customStyle="1" w:styleId="Heading1Char">
    <w:name w:val="Heading 1 Char"/>
    <w:aliases w:val="James 1 Char"/>
    <w:basedOn w:val="DefaultParagraphFont"/>
    <w:link w:val="Heading1"/>
    <w:uiPriority w:val="2"/>
    <w:rsid w:val="00DF42F9"/>
    <w:rPr>
      <w:rFonts w:ascii="Franklin Gothic Medium" w:eastAsiaTheme="majorEastAsia" w:hAnsi="Franklin Gothic Medium" w:cstheme="majorBidi"/>
      <w:b/>
      <w:caps/>
      <w:color w:val="006666"/>
      <w:kern w:val="20"/>
      <w:sz w:val="24"/>
      <w:szCs w:val="32"/>
    </w:rPr>
  </w:style>
  <w:style w:type="character" w:customStyle="1" w:styleId="Heading3Char">
    <w:name w:val="Heading 3 Char"/>
    <w:aliases w:val="James 3 Char"/>
    <w:basedOn w:val="DefaultParagraphFont"/>
    <w:link w:val="Heading3"/>
    <w:uiPriority w:val="3"/>
    <w:semiHidden/>
    <w:rsid w:val="00D75D5A"/>
    <w:rPr>
      <w:rFonts w:asciiTheme="majorHAnsi" w:eastAsiaTheme="majorEastAsia" w:hAnsiTheme="majorHAnsi" w:cstheme="majorBidi"/>
      <w:b/>
      <w:i/>
      <w:color w:val="215868" w:themeColor="accent5" w:themeShade="80"/>
      <w:kern w:val="20"/>
      <w:sz w:val="22"/>
      <w:szCs w:val="24"/>
    </w:rPr>
  </w:style>
  <w:style w:type="paragraph" w:customStyle="1" w:styleId="JamesHeading3">
    <w:name w:val="James Heading 3"/>
    <w:basedOn w:val="Heading3"/>
    <w:link w:val="JamesHeading3Char"/>
    <w:qFormat/>
    <w:rsid w:val="00DF42F9"/>
    <w:rPr>
      <w:rFonts w:ascii="Franklin Gothic Medium" w:hAnsi="Franklin Gothic Medium"/>
      <w:color w:val="654C16"/>
    </w:rPr>
  </w:style>
  <w:style w:type="character" w:customStyle="1" w:styleId="JamesHeading3Char">
    <w:name w:val="James Heading 3 Char"/>
    <w:basedOn w:val="Heading3Char"/>
    <w:link w:val="JamesHeading3"/>
    <w:rsid w:val="00DF42F9"/>
    <w:rPr>
      <w:rFonts w:ascii="Franklin Gothic Medium" w:eastAsiaTheme="majorEastAsia" w:hAnsi="Franklin Gothic Medium" w:cstheme="majorBidi"/>
      <w:b/>
      <w:i/>
      <w:color w:val="654C16"/>
      <w:kern w:val="20"/>
      <w:sz w:val="22"/>
      <w:szCs w:val="24"/>
    </w:rPr>
  </w:style>
  <w:style w:type="paragraph" w:customStyle="1" w:styleId="JamesH1">
    <w:name w:val="James H1"/>
    <w:basedOn w:val="Heading3"/>
    <w:link w:val="JamesH1Char"/>
    <w:qFormat/>
    <w:rsid w:val="00DF42F9"/>
    <w:rPr>
      <w:rFonts w:ascii="Franklin Gothic Medium" w:hAnsi="Franklin Gothic Medium"/>
      <w:color w:val="654C16"/>
    </w:rPr>
  </w:style>
  <w:style w:type="character" w:customStyle="1" w:styleId="JamesH1Char">
    <w:name w:val="James H1 Char"/>
    <w:basedOn w:val="Heading3Char"/>
    <w:link w:val="JamesH1"/>
    <w:rsid w:val="00DF42F9"/>
    <w:rPr>
      <w:rFonts w:ascii="Franklin Gothic Medium" w:eastAsiaTheme="majorEastAsia" w:hAnsi="Franklin Gothic Medium" w:cstheme="majorBidi"/>
      <w:b/>
      <w:i/>
      <w:color w:val="654C16"/>
      <w:kern w:val="20"/>
      <w:sz w:val="22"/>
      <w:szCs w:val="24"/>
    </w:rPr>
  </w:style>
  <w:style w:type="paragraph" w:customStyle="1" w:styleId="JamesNormal">
    <w:name w:val="James Normal"/>
    <w:basedOn w:val="Normal"/>
    <w:link w:val="JamesNormalChar"/>
    <w:qFormat/>
    <w:rsid w:val="00FA4267"/>
    <w:rPr>
      <w:rFonts w:ascii="Franklin Gothic Book" w:hAnsi="Franklin Gothic Book"/>
    </w:rPr>
  </w:style>
  <w:style w:type="character" w:customStyle="1" w:styleId="JamesNormalChar">
    <w:name w:val="James Normal Char"/>
    <w:basedOn w:val="DefaultParagraphFont"/>
    <w:link w:val="JamesNormal"/>
    <w:rsid w:val="00FA4267"/>
    <w:rPr>
      <w:rFonts w:ascii="Franklin Gothic Book" w:hAnsi="Franklin Gothic Book"/>
      <w:color w:val="auto"/>
      <w:kern w:val="20"/>
      <w:sz w:val="22"/>
    </w:rPr>
  </w:style>
  <w:style w:type="paragraph" w:styleId="ListParagraph">
    <w:name w:val="List Paragraph"/>
    <w:basedOn w:val="Normal"/>
    <w:uiPriority w:val="34"/>
    <w:qFormat/>
    <w:rsid w:val="00E829EA"/>
    <w:pPr>
      <w:ind w:left="720"/>
      <w:contextualSpacing/>
    </w:pPr>
  </w:style>
  <w:style w:type="character" w:styleId="Hyperlink">
    <w:name w:val="Hyperlink"/>
    <w:basedOn w:val="DefaultParagraphFont"/>
    <w:uiPriority w:val="99"/>
    <w:unhideWhenUsed/>
    <w:rsid w:val="00CE2434"/>
    <w:rPr>
      <w:color w:val="0000FF" w:themeColor="hyperlink"/>
      <w:u w:val="single"/>
    </w:rPr>
  </w:style>
  <w:style w:type="character" w:styleId="UnresolvedMention">
    <w:name w:val="Unresolved Mention"/>
    <w:basedOn w:val="DefaultParagraphFont"/>
    <w:uiPriority w:val="99"/>
    <w:semiHidden/>
    <w:unhideWhenUsed/>
    <w:rsid w:val="00CE2434"/>
    <w:rPr>
      <w:color w:val="605E5C"/>
      <w:shd w:val="clear" w:color="auto" w:fill="E1DFDD"/>
    </w:rPr>
  </w:style>
  <w:style w:type="character" w:styleId="CommentReference">
    <w:name w:val="annotation reference"/>
    <w:basedOn w:val="DefaultParagraphFont"/>
    <w:uiPriority w:val="99"/>
    <w:semiHidden/>
    <w:unhideWhenUsed/>
    <w:rsid w:val="00174998"/>
    <w:rPr>
      <w:sz w:val="16"/>
      <w:szCs w:val="16"/>
    </w:rPr>
  </w:style>
  <w:style w:type="paragraph" w:styleId="CommentText">
    <w:name w:val="annotation text"/>
    <w:basedOn w:val="Normal"/>
    <w:link w:val="CommentTextChar"/>
    <w:uiPriority w:val="99"/>
    <w:semiHidden/>
    <w:unhideWhenUsed/>
    <w:rsid w:val="00174998"/>
    <w:rPr>
      <w:sz w:val="20"/>
    </w:rPr>
  </w:style>
  <w:style w:type="character" w:customStyle="1" w:styleId="CommentTextChar">
    <w:name w:val="Comment Text Char"/>
    <w:basedOn w:val="DefaultParagraphFont"/>
    <w:link w:val="CommentText"/>
    <w:uiPriority w:val="99"/>
    <w:semiHidden/>
    <w:rsid w:val="00174998"/>
    <w:rPr>
      <w:color w:val="auto"/>
      <w:kern w:val="20"/>
    </w:rPr>
  </w:style>
  <w:style w:type="paragraph" w:styleId="CommentSubject">
    <w:name w:val="annotation subject"/>
    <w:basedOn w:val="CommentText"/>
    <w:next w:val="CommentText"/>
    <w:link w:val="CommentSubjectChar"/>
    <w:uiPriority w:val="99"/>
    <w:semiHidden/>
    <w:unhideWhenUsed/>
    <w:rsid w:val="00174998"/>
    <w:rPr>
      <w:b/>
      <w:bCs/>
    </w:rPr>
  </w:style>
  <w:style w:type="character" w:customStyle="1" w:styleId="CommentSubjectChar">
    <w:name w:val="Comment Subject Char"/>
    <w:basedOn w:val="CommentTextChar"/>
    <w:link w:val="CommentSubject"/>
    <w:uiPriority w:val="99"/>
    <w:semiHidden/>
    <w:rsid w:val="00174998"/>
    <w:rPr>
      <w:b/>
      <w:bCs/>
      <w:color w:val="auto"/>
      <w:kern w:val="20"/>
    </w:rPr>
  </w:style>
  <w:style w:type="paragraph" w:styleId="BalloonText">
    <w:name w:val="Balloon Text"/>
    <w:basedOn w:val="Normal"/>
    <w:link w:val="BalloonTextChar"/>
    <w:uiPriority w:val="99"/>
    <w:semiHidden/>
    <w:unhideWhenUsed/>
    <w:rsid w:val="0017499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98"/>
    <w:rPr>
      <w:rFonts w:ascii="Segoe UI" w:hAnsi="Segoe UI" w:cs="Segoe UI"/>
      <w:color w:val="auto"/>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p.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James - CEF</dc:creator>
  <cp:keywords/>
  <dc:description/>
  <cp:lastModifiedBy>Kinnell, Carole - CEF</cp:lastModifiedBy>
  <cp:revision>2</cp:revision>
  <dcterms:created xsi:type="dcterms:W3CDTF">2020-07-14T11:26:00Z</dcterms:created>
  <dcterms:modified xsi:type="dcterms:W3CDTF">2020-07-14T11:26:00Z</dcterms:modified>
</cp:coreProperties>
</file>